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50" w:rsidRPr="006E4F50" w:rsidRDefault="001C35E9" w:rsidP="006E4F5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60720" cy="1130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andum 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4F50" w:rsidRPr="006E4F50">
        <w:rPr>
          <w:rFonts w:ascii="Times New Roman" w:hAnsi="Times New Roman" w:cs="Times New Roman"/>
        </w:rPr>
        <w:t xml:space="preserve">Broj:01- </w:t>
      </w:r>
      <w:r w:rsidR="006F3D8A">
        <w:rPr>
          <w:rFonts w:ascii="Times New Roman" w:hAnsi="Times New Roman" w:cs="Times New Roman"/>
        </w:rPr>
        <w:t>324</w:t>
      </w:r>
      <w:r w:rsidR="006E4F50" w:rsidRPr="006E4F50">
        <w:rPr>
          <w:rFonts w:ascii="Times New Roman" w:hAnsi="Times New Roman" w:cs="Times New Roman"/>
        </w:rPr>
        <w:t xml:space="preserve"> /2</w:t>
      </w:r>
      <w:r>
        <w:rPr>
          <w:rFonts w:ascii="Times New Roman" w:hAnsi="Times New Roman" w:cs="Times New Roman"/>
        </w:rPr>
        <w:t>1</w:t>
      </w:r>
    </w:p>
    <w:p w:rsidR="006E4F50" w:rsidRPr="006E4F50" w:rsidRDefault="008742E8" w:rsidP="006E4F5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Datum: </w:t>
      </w:r>
      <w:r w:rsidR="00A377F3">
        <w:rPr>
          <w:rFonts w:ascii="Times New Roman" w:hAnsi="Times New Roman" w:cs="Times New Roman"/>
        </w:rPr>
        <w:t>0</w:t>
      </w:r>
      <w:r w:rsidR="00985ABB">
        <w:rPr>
          <w:rFonts w:ascii="Times New Roman" w:hAnsi="Times New Roman" w:cs="Times New Roman"/>
        </w:rPr>
        <w:t>8</w:t>
      </w:r>
      <w:r w:rsidR="00A377F3">
        <w:rPr>
          <w:rFonts w:ascii="Times New Roman" w:hAnsi="Times New Roman" w:cs="Times New Roman"/>
        </w:rPr>
        <w:t>.06.</w:t>
      </w:r>
      <w:r w:rsidR="001C35E9">
        <w:rPr>
          <w:rFonts w:ascii="Times New Roman" w:hAnsi="Times New Roman" w:cs="Times New Roman"/>
        </w:rPr>
        <w:t xml:space="preserve"> 2021</w:t>
      </w:r>
    </w:p>
    <w:p w:rsidR="006E4F50" w:rsidRPr="006E4F50" w:rsidRDefault="006E4F50" w:rsidP="006E4F50">
      <w:pPr>
        <w:pStyle w:val="NoSpacing"/>
        <w:rPr>
          <w:rFonts w:ascii="Times New Roman" w:hAnsi="Times New Roman" w:cs="Times New Roman"/>
        </w:rPr>
      </w:pPr>
    </w:p>
    <w:p w:rsidR="006E4F50" w:rsidRPr="006E4F50" w:rsidRDefault="002750AC" w:rsidP="007E33D8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 osnovu člana 105</w:t>
      </w:r>
      <w:r w:rsidR="006E4F50" w:rsidRPr="006E4F50">
        <w:rPr>
          <w:rFonts w:ascii="Times New Roman" w:hAnsi="Times New Roman" w:cs="Times New Roman"/>
          <w:sz w:val="24"/>
          <w:szCs w:val="24"/>
        </w:rPr>
        <w:t>. stav (1) tačka b. Zakona o osnovnom odgoju i obrazovanju TK („Sl.novine TK“ broj:</w:t>
      </w:r>
      <w:r w:rsidR="007E33D8">
        <w:rPr>
          <w:rFonts w:ascii="Times New Roman" w:hAnsi="Times New Roman" w:cs="Times New Roman"/>
          <w:sz w:val="24"/>
          <w:szCs w:val="28"/>
        </w:rPr>
        <w:t>10/20-prečišćeni tekst</w:t>
      </w:r>
      <w:r w:rsidR="006E4F50" w:rsidRPr="006E4F50">
        <w:rPr>
          <w:rFonts w:ascii="Times New Roman" w:hAnsi="Times New Roman" w:cs="Times New Roman"/>
          <w:sz w:val="24"/>
          <w:szCs w:val="28"/>
        </w:rPr>
        <w:t>),</w:t>
      </w:r>
      <w:r w:rsidR="00C612A9">
        <w:rPr>
          <w:rFonts w:ascii="Times New Roman" w:hAnsi="Times New Roman" w:cs="Times New Roman"/>
          <w:sz w:val="24"/>
          <w:szCs w:val="28"/>
        </w:rPr>
        <w:t xml:space="preserve">i člana 19.stav (4) Zakona o imjenama Zakona o osnovnom odgoju i obrazovanju TK („Sl.novine TK“ broj: 8/21) </w:t>
      </w:r>
      <w:r w:rsidR="006E4F50" w:rsidRPr="006E4F50">
        <w:rPr>
          <w:rFonts w:ascii="Times New Roman" w:hAnsi="Times New Roman" w:cs="Times New Roman"/>
          <w:sz w:val="24"/>
          <w:szCs w:val="28"/>
        </w:rPr>
        <w:t xml:space="preserve"> i Odluke Školskog odbora o raspisivanju konkursa za izbor i imenovanje direktora JUO</w:t>
      </w:r>
      <w:r w:rsidR="00A102B0">
        <w:rPr>
          <w:rFonts w:ascii="Times New Roman" w:hAnsi="Times New Roman" w:cs="Times New Roman"/>
          <w:sz w:val="24"/>
          <w:szCs w:val="28"/>
        </w:rPr>
        <w:t>Š</w:t>
      </w:r>
      <w:r w:rsidR="006E4F50" w:rsidRPr="006E4F50">
        <w:rPr>
          <w:rFonts w:ascii="Times New Roman" w:hAnsi="Times New Roman" w:cs="Times New Roman"/>
          <w:sz w:val="24"/>
          <w:szCs w:val="28"/>
        </w:rPr>
        <w:t xml:space="preserve">“Treštenica“  </w:t>
      </w:r>
      <w:r w:rsidR="00A377F3">
        <w:rPr>
          <w:rFonts w:ascii="Times New Roman" w:hAnsi="Times New Roman" w:cs="Times New Roman"/>
          <w:sz w:val="24"/>
          <w:szCs w:val="28"/>
        </w:rPr>
        <w:t>broj: 01</w:t>
      </w:r>
      <w:r w:rsidR="006F3D8A">
        <w:rPr>
          <w:rFonts w:ascii="Times New Roman" w:hAnsi="Times New Roman" w:cs="Times New Roman"/>
          <w:sz w:val="24"/>
          <w:szCs w:val="28"/>
        </w:rPr>
        <w:t xml:space="preserve">-323/21, </w:t>
      </w:r>
      <w:r>
        <w:rPr>
          <w:rFonts w:ascii="Times New Roman" w:hAnsi="Times New Roman" w:cs="Times New Roman"/>
          <w:sz w:val="24"/>
          <w:szCs w:val="28"/>
        </w:rPr>
        <w:t xml:space="preserve">privremeni </w:t>
      </w:r>
      <w:r w:rsidR="006E4F50" w:rsidRPr="006E4F50">
        <w:rPr>
          <w:rFonts w:ascii="Times New Roman" w:hAnsi="Times New Roman" w:cs="Times New Roman"/>
          <w:sz w:val="24"/>
          <w:szCs w:val="28"/>
        </w:rPr>
        <w:t>Školski odbor</w:t>
      </w:r>
      <w:r w:rsidR="00A377F3">
        <w:rPr>
          <w:rFonts w:ascii="Times New Roman" w:hAnsi="Times New Roman" w:cs="Times New Roman"/>
          <w:sz w:val="24"/>
          <w:szCs w:val="28"/>
        </w:rPr>
        <w:t xml:space="preserve"> na sjednici održanoj dana 0</w:t>
      </w:r>
      <w:r w:rsidR="00985ABB">
        <w:rPr>
          <w:rFonts w:ascii="Times New Roman" w:hAnsi="Times New Roman" w:cs="Times New Roman"/>
          <w:sz w:val="24"/>
          <w:szCs w:val="28"/>
        </w:rPr>
        <w:t>8</w:t>
      </w:r>
      <w:r w:rsidR="00A377F3">
        <w:rPr>
          <w:rFonts w:ascii="Times New Roman" w:hAnsi="Times New Roman" w:cs="Times New Roman"/>
          <w:sz w:val="24"/>
          <w:szCs w:val="28"/>
        </w:rPr>
        <w:t>.06</w:t>
      </w:r>
      <w:r w:rsidR="006F3D8A">
        <w:rPr>
          <w:rFonts w:ascii="Times New Roman" w:hAnsi="Times New Roman" w:cs="Times New Roman"/>
          <w:sz w:val="24"/>
          <w:szCs w:val="28"/>
        </w:rPr>
        <w:t xml:space="preserve">.2021.godine, </w:t>
      </w:r>
      <w:r w:rsidR="006E4F50" w:rsidRPr="006E4F50">
        <w:rPr>
          <w:rFonts w:ascii="Times New Roman" w:hAnsi="Times New Roman" w:cs="Times New Roman"/>
          <w:sz w:val="24"/>
          <w:szCs w:val="28"/>
        </w:rPr>
        <w:t>raspi</w:t>
      </w:r>
      <w:r w:rsidR="006F3D8A">
        <w:rPr>
          <w:rFonts w:ascii="Times New Roman" w:hAnsi="Times New Roman" w:cs="Times New Roman"/>
          <w:sz w:val="24"/>
          <w:szCs w:val="28"/>
        </w:rPr>
        <w:t>suje</w:t>
      </w:r>
    </w:p>
    <w:p w:rsidR="006E4F50" w:rsidRPr="006E4F50" w:rsidRDefault="006E4F50" w:rsidP="006E4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4F50">
        <w:rPr>
          <w:rFonts w:ascii="Times New Roman" w:hAnsi="Times New Roman" w:cs="Times New Roman"/>
          <w:b/>
          <w:sz w:val="24"/>
          <w:szCs w:val="28"/>
        </w:rPr>
        <w:t>KONKURS</w:t>
      </w:r>
    </w:p>
    <w:p w:rsidR="006E4F50" w:rsidRDefault="006E4F50" w:rsidP="006E4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E4F50">
        <w:rPr>
          <w:rFonts w:ascii="Times New Roman" w:hAnsi="Times New Roman" w:cs="Times New Roman"/>
          <w:b/>
          <w:sz w:val="24"/>
          <w:szCs w:val="28"/>
        </w:rPr>
        <w:t>za izbor i imenovanje direktora Javne Ustanove Osnovne škole“ Treštenica“Banovići</w:t>
      </w:r>
    </w:p>
    <w:p w:rsidR="006E4F50" w:rsidRDefault="006E4F50" w:rsidP="006E4F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4F50" w:rsidRDefault="006E4F50" w:rsidP="006E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Raspisuje se konkurs za izbor i imenovanje direktora JUOŠ“Treštenica“ Banovići na mandatni period od 4 (četiri) godine.</w:t>
      </w:r>
    </w:p>
    <w:p w:rsidR="006E4F50" w:rsidRDefault="006E4F50" w:rsidP="006E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Direktor škole rukovodi školom i obavlja i druge poslove u skladu sa članom </w:t>
      </w:r>
      <w:r w:rsidR="006F279C">
        <w:rPr>
          <w:rFonts w:ascii="Times New Roman" w:eastAsia="Calibri" w:hAnsi="Times New Roman" w:cs="Times New Roman"/>
          <w:sz w:val="24"/>
          <w:szCs w:val="24"/>
          <w:lang w:eastAsia="en-US"/>
        </w:rPr>
        <w:t>111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E33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stav (1) 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Zakona o osnovnom odgoju i obrazovanju („Službene novine Tuzlanskog kantona“ broj: </w:t>
      </w:r>
      <w:r w:rsidR="006F2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10/20-prečišćeni tekst) 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i drugim važećim propisima kojima su propisane nadležnosti direktora osnovne škole koje imaju status javne ustanove, odnosno kojima je uređen sistem rukovođenja javnim ustanovama osnovnog obrazovanja na području Tuzlanskog kantona.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Opći uslovi 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Kandidat za direktora škole mora ispunjavati sljedeće opće uslove: </w:t>
      </w:r>
    </w:p>
    <w:p w:rsidR="006E4F50" w:rsidRPr="006E4F50" w:rsidRDefault="006E4F50" w:rsidP="006E4F5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a) da je državljanin Bosne i Hercegovine,</w:t>
      </w:r>
    </w:p>
    <w:p w:rsidR="006E4F50" w:rsidRPr="006E4F50" w:rsidRDefault="006E4F50" w:rsidP="006E4F5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b) da je zdravstveno sposoban za obavljanje poslova direktora škole,</w:t>
      </w:r>
    </w:p>
    <w:p w:rsidR="006E4F50" w:rsidRPr="006E4F50" w:rsidRDefault="006E4F50" w:rsidP="006E4F5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c) da se na njega ne odnosi član IX stav (1) Ustava BiH,</w:t>
      </w:r>
    </w:p>
    <w:p w:rsidR="006E4F50" w:rsidRPr="006E4F50" w:rsidRDefault="006E4F50" w:rsidP="006E4F50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d) da nije osuđivan za krivično djelo,</w:t>
      </w:r>
    </w:p>
    <w:p w:rsidR="006E4F50" w:rsidRPr="006E4F50" w:rsidRDefault="006E4F50" w:rsidP="006E4F50">
      <w:pPr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e) da nije kažnjavan iz oblasti privrednog prestupa i da mu nije izrečena zaštitna mjera zabrane vršenja poslova nastavnika, pedagoga ili direktora škole.</w:t>
      </w:r>
    </w:p>
    <w:p w:rsidR="006E4F50" w:rsidRPr="006E4F50" w:rsidRDefault="006E4F50" w:rsidP="006E4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Posebni uslovi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Kandidat za direktora škole, pored općih uslova mora ispunjavati i sljedeće posebne uslove:</w:t>
      </w:r>
    </w:p>
    <w:p w:rsidR="006F3D8A" w:rsidRDefault="006E4F50" w:rsidP="006F3D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da ima najmanje VII stepen stručne spreme, odnosno visoko obrazovanje prvog ciklusa Bolonjskog sistema studiranja,</w:t>
      </w:r>
    </w:p>
    <w:p w:rsidR="006F3D8A" w:rsidRPr="00064F70" w:rsidRDefault="006F3D8A" w:rsidP="006F3D8A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64F70">
        <w:rPr>
          <w:rFonts w:ascii="Times New Roman" w:hAnsi="Times New Roman" w:cs="Times New Roman"/>
          <w:sz w:val="24"/>
          <w:szCs w:val="24"/>
        </w:rPr>
        <w:t>da ispunjava uslove za nastavnika ili stručnog saradnika škole,</w:t>
      </w:r>
    </w:p>
    <w:p w:rsidR="006E4F50" w:rsidRPr="006E4F50" w:rsidRDefault="006E4F50" w:rsidP="006F27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da ima</w:t>
      </w:r>
      <w:r w:rsidR="00064F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najmanje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pet godina radnog iskustva na poslovima nastavnika ili stručnog saradnika škole,</w:t>
      </w:r>
    </w:p>
    <w:p w:rsidR="006E4F50" w:rsidRPr="006E4F50" w:rsidRDefault="006E4F50" w:rsidP="006F27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da ima položen stručni ispit za samostalan rad na poslovima nastavnika ili stručnog saradnika škole,</w:t>
      </w:r>
    </w:p>
    <w:p w:rsidR="006E4F50" w:rsidRPr="006E4F50" w:rsidRDefault="006E4F50" w:rsidP="006F27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da ima program rada i razvoja škole za period na koji se imenuje direktor,</w:t>
      </w:r>
    </w:p>
    <w:p w:rsidR="006E4F50" w:rsidRPr="006E4F50" w:rsidRDefault="006E4F50" w:rsidP="006F279C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da nije član izvršnih organa političkih stranaka,</w:t>
      </w:r>
    </w:p>
    <w:p w:rsidR="006E4F50" w:rsidRPr="006E4F50" w:rsidRDefault="006E4F50" w:rsidP="006E4F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da mu nije u posljednje tri godine prije dana objavljivanja konkursa bio otkazan ugovor o radu zbog disciplinske odgovornosti ili kojem je u istom periodu izrečena disciplinska mjera otpusta iz državne službe,</w:t>
      </w:r>
    </w:p>
    <w:p w:rsidR="006E4F50" w:rsidRPr="006E4F50" w:rsidRDefault="006E4F50" w:rsidP="006E4F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da nema direktan finansijski ili drugi lični interes u JU Osnovna škola „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Treštenica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Banovići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, koji bi mogao dovesti do sukoba sa njegovom dužnošću direktora,</w:t>
      </w:r>
    </w:p>
    <w:p w:rsidR="006E4F50" w:rsidRPr="006E4F50" w:rsidRDefault="006E4F50" w:rsidP="006E4F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da nije pravosnažno osuđen za nek</w:t>
      </w:r>
      <w:r w:rsidR="001C35E9">
        <w:rPr>
          <w:rFonts w:ascii="Times New Roman" w:eastAsia="Calibri" w:hAnsi="Times New Roman" w:cs="Times New Roman"/>
          <w:sz w:val="24"/>
          <w:szCs w:val="24"/>
          <w:lang w:eastAsia="en-US"/>
        </w:rPr>
        <w:t>o od krivičnih djela iz člana 87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. stav (1) Zakona o osnovnom odgoju i obrazovanju</w:t>
      </w:r>
      <w:r w:rsidR="001C35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TK („Sl.novine TK“ broj:10/20-prečišćeni tekst)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što ga čini nepodobnim za rad sa djecom</w:t>
      </w:r>
      <w:r w:rsidRPr="006F279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, </w:t>
      </w:r>
      <w:r w:rsidRPr="006F27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 nije kažnjavan iz oblasti privrednog prestupa, 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 mu nije izrečena zaštitna mjera zabrane vršenja poslova direktora, nastavnika ili stručnog saradnika škole ili koji u mandatnom periodu stiče uslove za odlazak u penziju shodno odredbama Zakona o radu, </w:t>
      </w:r>
    </w:p>
    <w:p w:rsidR="006E4F50" w:rsidRPr="006E4F50" w:rsidRDefault="006E4F50" w:rsidP="006E4F5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09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 nije obavljao dužnost direktora u dva uzastopna mandata u istoj školi u kojoj konkuriše za direktora. </w:t>
      </w:r>
    </w:p>
    <w:p w:rsidR="004418EA" w:rsidRDefault="004418EA" w:rsidP="006E4F50">
      <w:pPr>
        <w:spacing w:after="0" w:line="240" w:lineRule="auto"/>
        <w:rPr>
          <w:rFonts w:ascii="Times New Roman" w:hAnsi="Times New Roman" w:cs="Times New Roman"/>
        </w:rPr>
      </w:pPr>
    </w:p>
    <w:p w:rsidR="006E4F50" w:rsidRDefault="006E4F50" w:rsidP="006E4F50">
      <w:pPr>
        <w:spacing w:after="0" w:line="240" w:lineRule="auto"/>
        <w:rPr>
          <w:rFonts w:ascii="Times New Roman" w:hAnsi="Times New Roman" w:cs="Times New Roman"/>
        </w:rPr>
      </w:pP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 direktora škole ne može biti imenovano lice koje ne ispunjava opće i posebne uslove konkursa.</w:t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cr/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Prilikom prijavljivanja na konkurs kandidat je dužan dostaviti dokaze o ispunjavanju svih uslova ( općih i posebnih ), odnosno dokumentaciju ( orginal ili ovjerene kopije ne starije od 6 mjeseci ):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Prijava na konkurs koja sadrži kraću biografiju,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Dokaz o stručnoj spremi,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Dokaz o položenom stručnom ispitu za samostalan rad na poslovima nastavnika ili stručnog saradnika, 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Potvrda/uvjerenje o radnom iskustvu, izdata od strane škole, da ima najmanje pet godina radnog iskustva na poslovima nastavnika ili stručnog saradnika škole,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Program rada i razvoja JU Osnovna škola „</w:t>
      </w:r>
      <w:r w:rsidR="009B53DF">
        <w:rPr>
          <w:rFonts w:ascii="Times New Roman" w:eastAsia="Calibri" w:hAnsi="Times New Roman" w:cs="Times New Roman"/>
          <w:sz w:val="24"/>
          <w:szCs w:val="24"/>
          <w:lang w:eastAsia="en-US"/>
        </w:rPr>
        <w:t>Treštenica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 </w:t>
      </w:r>
      <w:r w:rsidR="009B53DF">
        <w:rPr>
          <w:rFonts w:ascii="Times New Roman" w:eastAsia="Calibri" w:hAnsi="Times New Roman" w:cs="Times New Roman"/>
          <w:sz w:val="24"/>
          <w:szCs w:val="24"/>
          <w:lang w:eastAsia="en-US"/>
        </w:rPr>
        <w:t>Banovići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, za period na koji se imenuje direktor,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Uvjerenje o državljanstvu,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Uvjerenje izdato od strane nadležnog suda da nije kažnjavan iz oblasti privrednog prestupa i da mu nije izrečena zaštitna mjera zabrane vršenja poslova nastavnika, stručnog saradnika ili direktora škole, 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Ovjerena izjava kandidata da se na njega ne odnosi član IX stav (1) Ustava BiH,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Ovjerena izjava kandidata da nije član izvršnih organa političkih stranaka,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Ovjerena izjava kandidata da nema direktan finansijski ili drugi lični interes u JU Osnovna škola „</w:t>
      </w:r>
      <w:r w:rsidR="009B53DF">
        <w:rPr>
          <w:rFonts w:ascii="Times New Roman" w:eastAsia="Calibri" w:hAnsi="Times New Roman" w:cs="Times New Roman"/>
          <w:sz w:val="24"/>
          <w:szCs w:val="24"/>
          <w:lang w:eastAsia="en-US"/>
        </w:rPr>
        <w:t>Treštenica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“ </w:t>
      </w:r>
      <w:r w:rsidR="009B53DF">
        <w:rPr>
          <w:rFonts w:ascii="Times New Roman" w:eastAsia="Calibri" w:hAnsi="Times New Roman" w:cs="Times New Roman"/>
          <w:sz w:val="24"/>
          <w:szCs w:val="24"/>
          <w:lang w:eastAsia="en-US"/>
        </w:rPr>
        <w:t>Banovići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, koji bi mogao dovesti do sukoba sa njegovom dužnošću direktora,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Ovjerena izjava kandidata da nije osuđivan za krivično djelo,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Ovjerena izjava kandidata da nije pravosnažno osuđivan za kr</w:t>
      </w:r>
      <w:r w:rsidR="00AD7809">
        <w:rPr>
          <w:rFonts w:ascii="Times New Roman" w:eastAsia="Calibri" w:hAnsi="Times New Roman" w:cs="Times New Roman"/>
          <w:sz w:val="24"/>
          <w:szCs w:val="24"/>
          <w:lang w:eastAsia="en-US"/>
        </w:rPr>
        <w:t>ivično djelo koje ga po članu 87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Zakona o osnovnom odgoju i obrazovanju </w:t>
      </w:r>
      <w:r w:rsidR="001C35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TK 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čine nepodobnim za rad s djecom,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Ovjerena izjava kandidata da mu nije u posljednje tri godine prije dana objavljivanja konkursa bio otkazan ugovor o radu zbog disciplinske odgovornosti ili kojem je u istom periodu izrečena disciplinska mjera otpusta iz državne službe,</w:t>
      </w:r>
    </w:p>
    <w:p w:rsidR="006E4F50" w:rsidRPr="006E4F50" w:rsidRDefault="00AD7809" w:rsidP="006E4F50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Ovjerena izjava </w:t>
      </w:r>
      <w:r w:rsidR="006E4F50"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da u mandatnom periodu ne stiče uslove za odlazak u penziju,</w:t>
      </w:r>
    </w:p>
    <w:p w:rsidR="006E4F50" w:rsidRPr="006E4F50" w:rsidRDefault="006E4F50" w:rsidP="006E4F50">
      <w:pPr>
        <w:numPr>
          <w:ilvl w:val="0"/>
          <w:numId w:val="2"/>
        </w:numPr>
        <w:spacing w:after="0" w:line="240" w:lineRule="auto"/>
        <w:ind w:left="73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Ovjerena izjava kandidata da u JU Osnovna škola „</w:t>
      </w:r>
      <w:r w:rsidR="009B53DF">
        <w:rPr>
          <w:rFonts w:ascii="Times New Roman" w:eastAsia="Calibri" w:hAnsi="Times New Roman" w:cs="Times New Roman"/>
          <w:sz w:val="24"/>
          <w:szCs w:val="24"/>
          <w:lang w:eastAsia="en-US"/>
        </w:rPr>
        <w:t>Treštenica“Banovići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, nije obavljao dužnost direktora dva uzastopna mandata,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U slučaju potrebe na zahtjev škole kandidati su dužni dostaviti i drugu dokumentaciju kojom dokazuju ispunjavanje potrebnih uslova za izbor i imenovanje na dužnost direktora škole.</w:t>
      </w:r>
    </w:p>
    <w:p w:rsidR="006E4F50" w:rsidRPr="006E4F50" w:rsidRDefault="006E4F50" w:rsidP="006E4F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Pod ovjerenom izjavom podrazumijeva se izjava ovjerena od strane nadležnog gradskog ili općinskog organa, odnosno izjava ovjerena od strane notara.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Kandidat koji bude imenovan za direktora dužan je prije stupanja na dužnost dostaviti :</w:t>
      </w:r>
    </w:p>
    <w:p w:rsidR="006E4F50" w:rsidRPr="006E4F50" w:rsidRDefault="006E4F50" w:rsidP="006E4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- Ljekarsko uvjerenje nadležne zdravstvene ustanove (ne starije od 3 mjeseca) i</w:t>
      </w:r>
    </w:p>
    <w:p w:rsidR="006E4F50" w:rsidRPr="006E4F50" w:rsidRDefault="006E4F50" w:rsidP="006E4F50">
      <w:pPr>
        <w:spacing w:after="0" w:line="240" w:lineRule="auto"/>
        <w:ind w:left="851" w:hanging="14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- Izjavu ovjerenu od strane nadležnog organa o odstupanju sa pozicije predsjednika ili člana Školskog odbora ukoliko je u tom momentu obavljao navedenu dužnost.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Nakon provedene konkursne procedure, Školski odbor vrši izbor i imenovanje direktora škole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na period od 4 (četiri) godine, uz prethodno pribavljeno pozitivno stručno mišljenje Pedagoškog zavoda Tuzlanskog kantona i prethodnu saglasnost Ministarstva obrazovanja i nauke Tuzlanskog kantona, te vlasite ocjene dostavljenog Programa rada i razvoja škole za period na koji se imenuje direktor</w:t>
      </w:r>
      <w:r w:rsidR="007E33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 skladu sa Zakonom o osnovnom odgoju i obrazovanju TK</w:t>
      </w: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. Kandidat koji nije dobio saglasnost nadležnog Ministarstva ne može biti imenovan za direktora škole.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sz w:val="24"/>
          <w:szCs w:val="24"/>
          <w:lang w:eastAsia="en-US"/>
        </w:rPr>
        <w:t>O rezultatima konkursa kandidati će biti pismeno obaviješteni u roku od 8 (osam) dana od dana donošenja Odluke o imenovanju. Odluka o imenovanju direktora škole je konačna.</w:t>
      </w: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Konkurs ostaje otvoren 15 (petnaest) dana od dana objavljivanja u dnevnom listu „Dnevni avaz“.</w:t>
      </w:r>
    </w:p>
    <w:p w:rsidR="006E4F50" w:rsidRPr="006E4F50" w:rsidRDefault="006E4F50" w:rsidP="006E4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Nepotpune i neblagovremene prijave neće se uzimati u razmatranje.</w:t>
      </w:r>
    </w:p>
    <w:p w:rsidR="006E4F50" w:rsidRPr="006E4F50" w:rsidRDefault="006E4F50" w:rsidP="006E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Prijave na konkurs, sa traženom dokumentacijom, dostaviti lično na protokol škole ili putem pošte, preporučeno, na adresu:</w:t>
      </w:r>
    </w:p>
    <w:p w:rsidR="006E4F50" w:rsidRPr="006E4F50" w:rsidRDefault="006E4F50" w:rsidP="006E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Javna ustanova Osnovna škola „</w:t>
      </w:r>
      <w:r w:rsidR="009B5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Treštenica</w:t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“ </w:t>
      </w:r>
      <w:r w:rsidR="009B5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Banovići</w:t>
      </w:r>
    </w:p>
    <w:p w:rsidR="006E4F50" w:rsidRPr="006E4F50" w:rsidRDefault="009B53DF" w:rsidP="006E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Treštenica bb</w:t>
      </w:r>
      <w:r w:rsidR="006E4F50"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75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290Banovići</w:t>
      </w:r>
    </w:p>
    <w:p w:rsidR="006E4F50" w:rsidRPr="006E4F50" w:rsidRDefault="006E4F50" w:rsidP="006E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Sa naznakom: (Konkurs za izbor i imenovanje direktora osnovne škole  „</w:t>
      </w:r>
      <w:r w:rsidR="009B5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Treštenica</w:t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“ </w:t>
      </w:r>
      <w:r w:rsidR="009B53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Banovići</w:t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– NE OTVARATI)</w:t>
      </w:r>
    </w:p>
    <w:p w:rsidR="006E4F50" w:rsidRPr="006E4F50" w:rsidRDefault="006E4F50" w:rsidP="006E4F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4F50" w:rsidRPr="006E4F50" w:rsidRDefault="006E4F50" w:rsidP="006E4F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Predsjednik </w:t>
      </w:r>
      <w:r w:rsidR="007A170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privremenog </w:t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Školskog odbora</w:t>
      </w:r>
    </w:p>
    <w:p w:rsidR="006E4F50" w:rsidRPr="006E4F50" w:rsidRDefault="006E4F50" w:rsidP="006E4F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__________________________</w:t>
      </w:r>
    </w:p>
    <w:p w:rsidR="006E4F50" w:rsidRPr="006E4F50" w:rsidRDefault="006E4F50" w:rsidP="009B53D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6E4F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="001C35E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mr.Mirnes Softić, dipl.inf.mašinstva</w:t>
      </w:r>
    </w:p>
    <w:p w:rsidR="006E4F50" w:rsidRPr="006E4F50" w:rsidRDefault="006E4F50" w:rsidP="006E4F50">
      <w:pPr>
        <w:spacing w:after="0" w:line="240" w:lineRule="auto"/>
        <w:rPr>
          <w:rFonts w:ascii="Times New Roman" w:hAnsi="Times New Roman" w:cs="Times New Roman"/>
        </w:rPr>
      </w:pPr>
    </w:p>
    <w:sectPr w:rsidR="006E4F50" w:rsidRPr="006E4F50" w:rsidSect="0029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85D"/>
    <w:multiLevelType w:val="hybridMultilevel"/>
    <w:tmpl w:val="B8DA2F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377F4"/>
    <w:multiLevelType w:val="hybridMultilevel"/>
    <w:tmpl w:val="55C6245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90FA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5E7"/>
    <w:rsid w:val="000465E7"/>
    <w:rsid w:val="00064F70"/>
    <w:rsid w:val="000A7B4E"/>
    <w:rsid w:val="001C35E9"/>
    <w:rsid w:val="002750AC"/>
    <w:rsid w:val="00291AD0"/>
    <w:rsid w:val="004418EA"/>
    <w:rsid w:val="004E1DE5"/>
    <w:rsid w:val="006E4F50"/>
    <w:rsid w:val="006F279C"/>
    <w:rsid w:val="006F3D8A"/>
    <w:rsid w:val="007A170A"/>
    <w:rsid w:val="007E33D8"/>
    <w:rsid w:val="00864F56"/>
    <w:rsid w:val="008742E8"/>
    <w:rsid w:val="00985ABB"/>
    <w:rsid w:val="009B53DF"/>
    <w:rsid w:val="00A102B0"/>
    <w:rsid w:val="00A377F3"/>
    <w:rsid w:val="00AD7809"/>
    <w:rsid w:val="00C2352D"/>
    <w:rsid w:val="00C612A9"/>
    <w:rsid w:val="00E77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50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50"/>
    <w:pPr>
      <w:spacing w:after="0" w:line="240" w:lineRule="auto"/>
    </w:pPr>
    <w:rPr>
      <w:rFonts w:eastAsiaTheme="minorEastAsia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E9"/>
    <w:rPr>
      <w:rFonts w:ascii="Tahoma" w:eastAsiaTheme="minorEastAsia" w:hAnsi="Tahoma" w:cs="Tahoma"/>
      <w:sz w:val="16"/>
      <w:szCs w:val="16"/>
      <w:lang w:eastAsia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50"/>
    <w:rPr>
      <w:rFonts w:eastAsiaTheme="minorEastAsia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50"/>
    <w:pPr>
      <w:spacing w:after="0" w:line="240" w:lineRule="auto"/>
    </w:pPr>
    <w:rPr>
      <w:rFonts w:eastAsiaTheme="minorEastAsia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5E9"/>
    <w:rPr>
      <w:rFonts w:ascii="Tahoma" w:eastAsiaTheme="minorEastAsia" w:hAnsi="Tahoma" w:cs="Tahoma"/>
      <w:sz w:val="16"/>
      <w:szCs w:val="16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- OS Trestenica</dc:creator>
  <cp:lastModifiedBy>Korisnik45</cp:lastModifiedBy>
  <cp:revision>2</cp:revision>
  <cp:lastPrinted>2021-06-10T06:10:00Z</cp:lastPrinted>
  <dcterms:created xsi:type="dcterms:W3CDTF">2021-06-15T11:27:00Z</dcterms:created>
  <dcterms:modified xsi:type="dcterms:W3CDTF">2021-06-15T11:27:00Z</dcterms:modified>
</cp:coreProperties>
</file>