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F" w:rsidRPr="005B1434" w:rsidRDefault="00863195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Broj: 01-650</w:t>
      </w:r>
      <w:r w:rsidR="00957E1F" w:rsidRPr="005B1434">
        <w:rPr>
          <w:rFonts w:ascii="Times New Roman" w:hAnsi="Times New Roman" w:cs="Times New Roman"/>
          <w:sz w:val="23"/>
          <w:szCs w:val="23"/>
        </w:rPr>
        <w:t>/21</w:t>
      </w:r>
      <w:r w:rsidR="000541D6" w:rsidRPr="005B14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504F" w:rsidRPr="005B1434" w:rsidRDefault="00863195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Datum:  25.6</w:t>
      </w:r>
      <w:r w:rsidR="00957E1F" w:rsidRPr="005B1434">
        <w:rPr>
          <w:rFonts w:ascii="Times New Roman" w:hAnsi="Times New Roman" w:cs="Times New Roman"/>
          <w:sz w:val="23"/>
          <w:szCs w:val="23"/>
        </w:rPr>
        <w:t>.2021.</w:t>
      </w:r>
      <w:r w:rsidR="000541D6" w:rsidRPr="005B1434">
        <w:rPr>
          <w:rFonts w:ascii="Times New Roman" w:hAnsi="Times New Roman" w:cs="Times New Roman"/>
          <w:sz w:val="23"/>
          <w:szCs w:val="23"/>
        </w:rPr>
        <w:t xml:space="preserve"> godine </w:t>
      </w:r>
    </w:p>
    <w:p w:rsidR="00084136" w:rsidRPr="005B1434" w:rsidRDefault="00084136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57E1F" w:rsidRDefault="00957E1F" w:rsidP="00BD29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5B1434">
        <w:rPr>
          <w:rFonts w:ascii="Times New Roman" w:hAnsi="Times New Roman"/>
          <w:sz w:val="23"/>
          <w:szCs w:val="23"/>
        </w:rPr>
        <w:t>Na osnovu člana 105. stav  (1) tačka b) Zakona o osnovnom odgoju i obrazovanju („Službene novine Tuzlanskog kantona“ broj: 10/20-prečišćeni tekst), a u vezi sa članom 19. stav (4) Zakona o izmjenama i dopunama Zakona o osnovnom odgoju i obrazovanju („Službene novine TK“, broj: 8/21)</w:t>
      </w:r>
      <w:r w:rsidR="00EB7924" w:rsidRPr="005B1434">
        <w:rPr>
          <w:rFonts w:ascii="Times New Roman" w:hAnsi="Times New Roman"/>
          <w:sz w:val="23"/>
          <w:szCs w:val="23"/>
        </w:rPr>
        <w:t>,</w:t>
      </w:r>
      <w:r w:rsidRPr="005B1434">
        <w:rPr>
          <w:rFonts w:ascii="Times New Roman" w:hAnsi="Times New Roman"/>
          <w:sz w:val="23"/>
          <w:szCs w:val="23"/>
        </w:rPr>
        <w:t xml:space="preserve"> </w:t>
      </w:r>
      <w:r w:rsidR="00EB7924" w:rsidRPr="005B1434">
        <w:rPr>
          <w:rFonts w:ascii="Times New Roman" w:hAnsi="Times New Roman"/>
          <w:sz w:val="23"/>
          <w:szCs w:val="23"/>
        </w:rPr>
        <w:t xml:space="preserve">Kriterija o utvrđivanju uslova na osnovu kojih se vrši izbor i imenovanje kandidata za direktora osnovne škole čiji je osnivač Skupština Tuzlanskog kantona („Službene novine TK“, broj: 11/14) </w:t>
      </w:r>
      <w:r w:rsidRPr="005B1434">
        <w:rPr>
          <w:rFonts w:ascii="Times New Roman" w:hAnsi="Times New Roman"/>
          <w:sz w:val="23"/>
          <w:szCs w:val="23"/>
        </w:rPr>
        <w:t xml:space="preserve">i Odluke </w:t>
      </w:r>
      <w:r w:rsidR="00A04EEE">
        <w:rPr>
          <w:rFonts w:ascii="Times New Roman" w:hAnsi="Times New Roman"/>
          <w:sz w:val="23"/>
          <w:szCs w:val="23"/>
        </w:rPr>
        <w:t>privremenog š</w:t>
      </w:r>
      <w:r w:rsidRPr="005B1434">
        <w:rPr>
          <w:rFonts w:ascii="Times New Roman" w:hAnsi="Times New Roman"/>
          <w:sz w:val="23"/>
          <w:szCs w:val="23"/>
        </w:rPr>
        <w:t>kolskog odbora o raspisivanju konkursa za izbor i imenovanje direktora</w:t>
      </w:r>
      <w:r w:rsidR="0047238A" w:rsidRPr="005B1434">
        <w:rPr>
          <w:rFonts w:ascii="Times New Roman" w:hAnsi="Times New Roman"/>
          <w:sz w:val="23"/>
          <w:szCs w:val="23"/>
        </w:rPr>
        <w:t>,</w:t>
      </w:r>
      <w:r w:rsidR="00863195">
        <w:rPr>
          <w:rFonts w:ascii="Times New Roman" w:hAnsi="Times New Roman"/>
          <w:sz w:val="23"/>
          <w:szCs w:val="23"/>
        </w:rPr>
        <w:t xml:space="preserve"> broj: 02-643</w:t>
      </w:r>
      <w:r w:rsidR="00A04EEE">
        <w:rPr>
          <w:rFonts w:ascii="Times New Roman" w:hAnsi="Times New Roman"/>
          <w:sz w:val="23"/>
          <w:szCs w:val="23"/>
        </w:rPr>
        <w:t>/21 od 24.6</w:t>
      </w:r>
      <w:r w:rsidRPr="005B1434">
        <w:rPr>
          <w:rFonts w:ascii="Times New Roman" w:hAnsi="Times New Roman"/>
          <w:sz w:val="23"/>
          <w:szCs w:val="23"/>
        </w:rPr>
        <w:t>.2021. godine, JU Osnovna škola „Musa Ćazim Ćatić“ Zelinja Donja, raspisuje</w:t>
      </w:r>
    </w:p>
    <w:p w:rsidR="00BD2946" w:rsidRPr="00BD2946" w:rsidRDefault="00BD2946" w:rsidP="00BD29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F504F" w:rsidRPr="005B1434" w:rsidRDefault="000541D6" w:rsidP="00084136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K O N K U R S</w:t>
      </w:r>
    </w:p>
    <w:p w:rsidR="00FF504F" w:rsidRPr="005B1434" w:rsidRDefault="000541D6" w:rsidP="00084136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za izbo</w:t>
      </w:r>
      <w:r w:rsidR="00084136" w:rsidRPr="005B1434">
        <w:rPr>
          <w:rFonts w:ascii="Times New Roman" w:hAnsi="Times New Roman" w:cs="Times New Roman"/>
          <w:b/>
          <w:sz w:val="23"/>
          <w:szCs w:val="23"/>
        </w:rPr>
        <w:t>r i imenovanje direktora JU Osnovna škola „Musa Ćazim Ćatić“ Zelinja Donja</w:t>
      </w:r>
    </w:p>
    <w:p w:rsidR="00084136" w:rsidRPr="005B1434" w:rsidRDefault="00084136" w:rsidP="00084136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Raspisuje se konkurs za izbor i imenovanje direktora</w:t>
      </w:r>
      <w:r w:rsidR="00084136" w:rsidRPr="005B1434">
        <w:rPr>
          <w:rFonts w:ascii="Times New Roman" w:hAnsi="Times New Roman" w:cs="Times New Roman"/>
          <w:sz w:val="23"/>
          <w:szCs w:val="23"/>
        </w:rPr>
        <w:t xml:space="preserve"> JU Osnovna škola „Musa Ćazim Ćatić“ Zelinja Donja </w:t>
      </w:r>
      <w:r w:rsidRPr="005B1434">
        <w:rPr>
          <w:rFonts w:ascii="Times New Roman" w:hAnsi="Times New Roman" w:cs="Times New Roman"/>
          <w:sz w:val="23"/>
          <w:szCs w:val="23"/>
        </w:rPr>
        <w:t xml:space="preserve"> na mandatni period od 4 (četiri) godine.</w:t>
      </w:r>
    </w:p>
    <w:p w:rsidR="00084136" w:rsidRPr="005B1434" w:rsidRDefault="00084136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084136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 xml:space="preserve">Opis poslova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Direktor škole rukovodi školom i obavlja i drug</w:t>
      </w:r>
      <w:r w:rsidR="00957E1F" w:rsidRPr="005B1434">
        <w:rPr>
          <w:rFonts w:ascii="Times New Roman" w:hAnsi="Times New Roman" w:cs="Times New Roman"/>
          <w:sz w:val="23"/>
          <w:szCs w:val="23"/>
        </w:rPr>
        <w:t>e poslove u skladu sa članom 111</w:t>
      </w:r>
      <w:r w:rsidRPr="005B1434">
        <w:rPr>
          <w:rFonts w:ascii="Times New Roman" w:hAnsi="Times New Roman" w:cs="Times New Roman"/>
          <w:sz w:val="23"/>
          <w:szCs w:val="23"/>
        </w:rPr>
        <w:t xml:space="preserve">. Zakona o osnovnom odgoju i obrazovanju („Službene novine </w:t>
      </w:r>
      <w:r w:rsidR="00957E1F" w:rsidRPr="005B1434">
        <w:rPr>
          <w:rFonts w:ascii="Times New Roman" w:hAnsi="Times New Roman" w:cs="Times New Roman"/>
          <w:sz w:val="23"/>
          <w:szCs w:val="23"/>
        </w:rPr>
        <w:t>Tuzlanskog kantona“ broj: 10/20-prečišćeni tekst i 8/21</w:t>
      </w:r>
      <w:r w:rsidRPr="005B143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84136" w:rsidRPr="005B1434" w:rsidRDefault="0008413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084136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 xml:space="preserve">Opći uslovi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Kandidat za direktora škole mora ispunjavati sljedeće opće uslove: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a) da je državljanin Bosne i Hercegovine,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b) da je zdravstveno sposoban za obavljanje poslova direktora škole,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c) da se na njega ne odnosi član IX stav (1) Ustava BiH,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d) da nije osuđivan za krivično djelo,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e) da nije kažnjavan iz oblasti privrednog prestupa i da mu nije izrečena zaštitna mjera zabrane vrše</w:t>
      </w:r>
      <w:r w:rsidR="002F077F">
        <w:rPr>
          <w:rFonts w:ascii="Times New Roman" w:hAnsi="Times New Roman" w:cs="Times New Roman"/>
          <w:sz w:val="23"/>
          <w:szCs w:val="23"/>
        </w:rPr>
        <w:t>nja poslova nastavnika, stručnog saradnika</w:t>
      </w:r>
      <w:r w:rsidRPr="005B1434">
        <w:rPr>
          <w:rFonts w:ascii="Times New Roman" w:hAnsi="Times New Roman" w:cs="Times New Roman"/>
          <w:sz w:val="23"/>
          <w:szCs w:val="23"/>
        </w:rPr>
        <w:t xml:space="preserve"> ili direktora škole.</w:t>
      </w:r>
    </w:p>
    <w:p w:rsidR="00084136" w:rsidRPr="005B1434" w:rsidRDefault="0008413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084136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 </w:t>
      </w:r>
      <w:r w:rsidRPr="005B1434">
        <w:rPr>
          <w:rFonts w:ascii="Times New Roman" w:hAnsi="Times New Roman" w:cs="Times New Roman"/>
          <w:b/>
          <w:sz w:val="23"/>
          <w:szCs w:val="23"/>
        </w:rPr>
        <w:t xml:space="preserve">Posebni uslovi </w:t>
      </w:r>
    </w:p>
    <w:p w:rsidR="00084136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Kandidat za direktora škole, pored općih uslova mora ispunjavati i sljedeće posebne uslove: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a) da ima najmanje VII stepen stručne spreme, odnosno visoko obrazovanje </w:t>
      </w:r>
      <w:r w:rsidR="00D01793">
        <w:rPr>
          <w:rFonts w:ascii="Times New Roman" w:hAnsi="Times New Roman" w:cs="Times New Roman"/>
          <w:sz w:val="23"/>
          <w:szCs w:val="23"/>
        </w:rPr>
        <w:t xml:space="preserve">najmanje prvog </w:t>
      </w:r>
      <w:r w:rsidRPr="005B1434">
        <w:rPr>
          <w:rFonts w:ascii="Times New Roman" w:hAnsi="Times New Roman" w:cs="Times New Roman"/>
          <w:sz w:val="23"/>
          <w:szCs w:val="23"/>
        </w:rPr>
        <w:t xml:space="preserve">ciklusa Bolonjskog sistema studiranja, </w:t>
      </w:r>
    </w:p>
    <w:p w:rsidR="00BD2946" w:rsidRDefault="00BD2946" w:rsidP="00BD294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94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b/>
          <w:sz w:val="23"/>
          <w:szCs w:val="23"/>
        </w:rPr>
        <w:t xml:space="preserve">) </w:t>
      </w:r>
      <w:r>
        <w:rPr>
          <w:rFonts w:ascii="Times New Roman" w:hAnsi="Times New Roman"/>
          <w:sz w:val="24"/>
          <w:szCs w:val="24"/>
        </w:rPr>
        <w:t>da ima pet godina radnog iskustva poslije sticanja odgovarajuće stručne spreme na poslovima nastavnika ili stručnog saradnika škole,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c) da ima položen stručni ispit za samostalan rad na p</w:t>
      </w:r>
      <w:r w:rsidR="00113C53" w:rsidRPr="005B1434">
        <w:rPr>
          <w:rFonts w:ascii="Times New Roman" w:hAnsi="Times New Roman" w:cs="Times New Roman"/>
          <w:sz w:val="23"/>
          <w:szCs w:val="23"/>
        </w:rPr>
        <w:t>oslovima nastavnika ili stručnog saradnika</w:t>
      </w:r>
      <w:r w:rsidR="00F36714" w:rsidRPr="005B1434">
        <w:rPr>
          <w:rFonts w:ascii="Times New Roman" w:hAnsi="Times New Roman" w:cs="Times New Roman"/>
          <w:sz w:val="23"/>
          <w:szCs w:val="23"/>
        </w:rPr>
        <w:t xml:space="preserve"> škole</w:t>
      </w:r>
      <w:r w:rsidRPr="005B143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d) da ima program rada i razvoja škole za period na koji se imenuje direktor, </w:t>
      </w:r>
    </w:p>
    <w:p w:rsidR="00FF504F" w:rsidRPr="005B1434" w:rsidRDefault="00957E1F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e) da nije u skladu sa članom 87</w:t>
      </w:r>
      <w:r w:rsidR="000541D6" w:rsidRPr="005B1434">
        <w:rPr>
          <w:rFonts w:ascii="Times New Roman" w:hAnsi="Times New Roman" w:cs="Times New Roman"/>
          <w:sz w:val="23"/>
          <w:szCs w:val="23"/>
        </w:rPr>
        <w:t xml:space="preserve">. Zakona o osnovnom odgoju i obrazovanju nepodoban za rad s djecom,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f) da nije član izvršnih organa političkih stranaka,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lastRenderedPageBreak/>
        <w:t xml:space="preserve">g) da mu nije u posljednje tri godine prije dana objavljivanja konkursa bio otkazan ugovor o radu zbog disciplinske odgovornosti ili kojem je u istom periodu izrečena disciplinska mjera otpusta iz državne službe,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h) da nema direktan finansijski ili drugi lični interes u</w:t>
      </w:r>
      <w:r w:rsidR="00C06601" w:rsidRPr="005B1434">
        <w:rPr>
          <w:rFonts w:ascii="Times New Roman" w:hAnsi="Times New Roman" w:cs="Times New Roman"/>
          <w:sz w:val="23"/>
          <w:szCs w:val="23"/>
        </w:rPr>
        <w:t xml:space="preserve"> JU Osnovna škola „Musa Ćazim Ćatić“ Zelinja Donja,</w:t>
      </w:r>
      <w:r w:rsidRPr="005B1434">
        <w:rPr>
          <w:rFonts w:ascii="Times New Roman" w:hAnsi="Times New Roman" w:cs="Times New Roman"/>
          <w:sz w:val="23"/>
          <w:szCs w:val="23"/>
        </w:rPr>
        <w:t xml:space="preserve"> </w:t>
      </w:r>
      <w:r w:rsidR="00113C53" w:rsidRPr="005B1434">
        <w:rPr>
          <w:rFonts w:ascii="Times New Roman" w:hAnsi="Times New Roman" w:cs="Times New Roman"/>
          <w:sz w:val="23"/>
          <w:szCs w:val="23"/>
        </w:rPr>
        <w:t>koji bi mogao dovesti do sukoba</w:t>
      </w:r>
      <w:r w:rsidR="00957E1F" w:rsidRPr="005B1434">
        <w:rPr>
          <w:rFonts w:ascii="Times New Roman" w:hAnsi="Times New Roman" w:cs="Times New Roman"/>
          <w:sz w:val="23"/>
          <w:szCs w:val="23"/>
        </w:rPr>
        <w:t xml:space="preserve"> </w:t>
      </w:r>
      <w:r w:rsidR="00113C53" w:rsidRPr="005B1434">
        <w:rPr>
          <w:rFonts w:ascii="Times New Roman" w:hAnsi="Times New Roman" w:cs="Times New Roman"/>
          <w:sz w:val="23"/>
          <w:szCs w:val="23"/>
        </w:rPr>
        <w:t>sa</w:t>
      </w:r>
      <w:r w:rsidRPr="005B1434">
        <w:rPr>
          <w:rFonts w:ascii="Times New Roman" w:hAnsi="Times New Roman" w:cs="Times New Roman"/>
          <w:sz w:val="23"/>
          <w:szCs w:val="23"/>
        </w:rPr>
        <w:t xml:space="preserve"> dužnošću direktora, 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i) da nije obavljao dužnost direktora dva </w:t>
      </w:r>
      <w:r w:rsidR="00113C53" w:rsidRPr="005B1434">
        <w:rPr>
          <w:rFonts w:ascii="Times New Roman" w:hAnsi="Times New Roman" w:cs="Times New Roman"/>
          <w:sz w:val="23"/>
          <w:szCs w:val="23"/>
        </w:rPr>
        <w:t xml:space="preserve">uzastopna </w:t>
      </w:r>
      <w:r w:rsidRPr="005B1434">
        <w:rPr>
          <w:rFonts w:ascii="Times New Roman" w:hAnsi="Times New Roman" w:cs="Times New Roman"/>
          <w:sz w:val="23"/>
          <w:szCs w:val="23"/>
        </w:rPr>
        <w:t>mandata u istoj školi u kojoj konkuriše za direktora,</w:t>
      </w:r>
    </w:p>
    <w:p w:rsidR="00FF504F" w:rsidRPr="005B1434" w:rsidRDefault="000541D6" w:rsidP="0008413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j) da nije </w:t>
      </w:r>
      <w:r w:rsidR="00BD2946">
        <w:rPr>
          <w:rFonts w:ascii="Times New Roman" w:hAnsi="Times New Roman" w:cs="Times New Roman"/>
          <w:sz w:val="23"/>
          <w:szCs w:val="23"/>
        </w:rPr>
        <w:t>pravosnažno osuđivan za neko</w:t>
      </w:r>
      <w:r w:rsidR="00A04EEE">
        <w:rPr>
          <w:rFonts w:ascii="Times New Roman" w:hAnsi="Times New Roman" w:cs="Times New Roman"/>
          <w:sz w:val="23"/>
          <w:szCs w:val="23"/>
        </w:rPr>
        <w:t xml:space="preserve"> od krivičnih djela iz člana 87. stav (1) Zakona o osnovnom odgoju i </w:t>
      </w:r>
      <w:r w:rsidR="00DB4114">
        <w:rPr>
          <w:rFonts w:ascii="Times New Roman" w:hAnsi="Times New Roman" w:cs="Times New Roman"/>
          <w:sz w:val="23"/>
          <w:szCs w:val="23"/>
        </w:rPr>
        <w:t>obrazovanju, koje je kažnajavan</w:t>
      </w:r>
      <w:r w:rsidR="00A04EEE">
        <w:rPr>
          <w:rFonts w:ascii="Times New Roman" w:hAnsi="Times New Roman" w:cs="Times New Roman"/>
          <w:sz w:val="23"/>
          <w:szCs w:val="23"/>
        </w:rPr>
        <w:t>o iz oblasti privrednog prestupa, kojem je izrečena zaštitna mjera za</w:t>
      </w:r>
      <w:r w:rsidR="002543FE">
        <w:rPr>
          <w:rFonts w:ascii="Times New Roman" w:hAnsi="Times New Roman" w:cs="Times New Roman"/>
          <w:sz w:val="23"/>
          <w:szCs w:val="23"/>
        </w:rPr>
        <w:t>brane vršenja poslova direktora, nastavnika ili stručnog saradnika škole ili koje u mandatnom periodu stiče uslove za odlazak u penziju shodno odredbama Zakona o radu.</w:t>
      </w:r>
      <w:r w:rsidRPr="005B14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504F" w:rsidRPr="005B1434" w:rsidRDefault="00FF504F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08413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 xml:space="preserve">Za direktora škole ne može biti imenovano lice koje ne ispunjava opće i posebne uslove konkursa. </w:t>
      </w:r>
    </w:p>
    <w:p w:rsidR="0047238A" w:rsidRPr="005B1434" w:rsidRDefault="0047238A" w:rsidP="00084136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</w:p>
    <w:p w:rsidR="00FF504F" w:rsidRPr="005B1434" w:rsidRDefault="00CE5667" w:rsidP="00084136">
      <w:pPr>
        <w:pStyle w:val="NoSpacing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Potrebna dokumentacija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Uz prijavu na konkurs, koja sadrži kraću biografiju, kandidati su dužni dostaviti dokaz o ispunjavanju svih uslova (općih i posebnih), odnosno sljedeću dokumentaciju (original ili ovjerene kopije ne starije od šest mjeseci): </w:t>
      </w:r>
    </w:p>
    <w:p w:rsidR="006458C2" w:rsidRPr="005B1434" w:rsidRDefault="006458C2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1. Uvjerenje o državljanstvu,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2. Dokaz o stručnoj spremi</w:t>
      </w:r>
      <w:r w:rsidR="006C5D41" w:rsidRPr="005B1434">
        <w:rPr>
          <w:rFonts w:ascii="Times New Roman" w:hAnsi="Times New Roman" w:cs="Times New Roman"/>
          <w:sz w:val="23"/>
          <w:szCs w:val="23"/>
        </w:rPr>
        <w:t xml:space="preserve"> (Diploma)</w:t>
      </w:r>
      <w:r w:rsidRPr="005B143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3. Potvrda</w:t>
      </w:r>
      <w:r w:rsidR="00063CA6" w:rsidRPr="005B1434">
        <w:rPr>
          <w:rFonts w:ascii="Times New Roman" w:hAnsi="Times New Roman" w:cs="Times New Roman"/>
          <w:sz w:val="23"/>
          <w:szCs w:val="23"/>
        </w:rPr>
        <w:t>/uvjerenje</w:t>
      </w:r>
      <w:r w:rsidRPr="005B1434">
        <w:rPr>
          <w:rFonts w:ascii="Times New Roman" w:hAnsi="Times New Roman" w:cs="Times New Roman"/>
          <w:sz w:val="23"/>
          <w:szCs w:val="23"/>
        </w:rPr>
        <w:t xml:space="preserve"> izdata od strane škole da ima najmanje pet godina radnog iskustva</w:t>
      </w:r>
      <w:r w:rsidR="006C5D41" w:rsidRPr="005B1434">
        <w:rPr>
          <w:rFonts w:ascii="Times New Roman" w:hAnsi="Times New Roman" w:cs="Times New Roman"/>
          <w:sz w:val="23"/>
          <w:szCs w:val="23"/>
        </w:rPr>
        <w:t xml:space="preserve"> na poslovima nastavnika ili stručnog saradnika škole</w:t>
      </w:r>
      <w:r w:rsidRPr="005B143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4. </w:t>
      </w:r>
      <w:r w:rsidR="00063CA6" w:rsidRPr="005B1434">
        <w:rPr>
          <w:rFonts w:ascii="Times New Roman" w:hAnsi="Times New Roman" w:cs="Times New Roman"/>
          <w:sz w:val="23"/>
          <w:szCs w:val="23"/>
        </w:rPr>
        <w:t>Uvjerenje</w:t>
      </w:r>
      <w:r w:rsidRPr="005B1434">
        <w:rPr>
          <w:rFonts w:ascii="Times New Roman" w:hAnsi="Times New Roman" w:cs="Times New Roman"/>
          <w:sz w:val="23"/>
          <w:szCs w:val="23"/>
        </w:rPr>
        <w:t xml:space="preserve"> izdato od strane nadležnog suda da nije kažnjavan iz oblasti privrednog prestupa i da mu nije izrečena zaštitna mjera zabrane vrše</w:t>
      </w:r>
      <w:r w:rsidR="00063CA6" w:rsidRPr="005B1434">
        <w:rPr>
          <w:rFonts w:ascii="Times New Roman" w:hAnsi="Times New Roman" w:cs="Times New Roman"/>
          <w:sz w:val="23"/>
          <w:szCs w:val="23"/>
        </w:rPr>
        <w:t xml:space="preserve">nja poslova nastavnika, stručnog saradnika </w:t>
      </w:r>
      <w:r w:rsidRPr="005B1434">
        <w:rPr>
          <w:rFonts w:ascii="Times New Roman" w:hAnsi="Times New Roman" w:cs="Times New Roman"/>
          <w:sz w:val="23"/>
          <w:szCs w:val="23"/>
        </w:rPr>
        <w:t xml:space="preserve"> ili direktora škole,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5. Uvjerenje o položenom stručnom ispitu za samostalan rad</w:t>
      </w:r>
      <w:r w:rsidR="00063CA6" w:rsidRPr="005B1434">
        <w:rPr>
          <w:rFonts w:ascii="Times New Roman" w:hAnsi="Times New Roman" w:cs="Times New Roman"/>
          <w:sz w:val="23"/>
          <w:szCs w:val="23"/>
        </w:rPr>
        <w:t xml:space="preserve"> u obrazovanju</w:t>
      </w:r>
      <w:r w:rsidRPr="005B143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6. Program rada i razvoja</w:t>
      </w:r>
      <w:r w:rsidR="00F91002" w:rsidRPr="005B1434">
        <w:rPr>
          <w:rFonts w:ascii="Times New Roman" w:hAnsi="Times New Roman" w:cs="Times New Roman"/>
          <w:sz w:val="23"/>
          <w:szCs w:val="23"/>
        </w:rPr>
        <w:t xml:space="preserve"> JU Osnovna škola „Musa Ćazim Ćatić“ Zelinja Donja</w:t>
      </w:r>
      <w:r w:rsidRPr="005B1434">
        <w:rPr>
          <w:rFonts w:ascii="Times New Roman" w:hAnsi="Times New Roman" w:cs="Times New Roman"/>
          <w:sz w:val="23"/>
          <w:szCs w:val="23"/>
        </w:rPr>
        <w:t xml:space="preserve">, za period na koji se imenuje direktor,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7. Ovjerena izjava kandidata da se na njega ne odnosi član IX stav (1) Ustava BiH,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8. Ovjerena izjava kandidata da nije osuđivan za krivično djelo,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9. Ovjerena izjava kandida</w:t>
      </w:r>
      <w:r w:rsidR="00957E1F" w:rsidRPr="005B1434">
        <w:rPr>
          <w:rFonts w:ascii="Times New Roman" w:hAnsi="Times New Roman" w:cs="Times New Roman"/>
          <w:sz w:val="23"/>
          <w:szCs w:val="23"/>
        </w:rPr>
        <w:t>ta da nije u skladu sa članom 87</w:t>
      </w:r>
      <w:r w:rsidRPr="005B1434">
        <w:rPr>
          <w:rFonts w:ascii="Times New Roman" w:hAnsi="Times New Roman" w:cs="Times New Roman"/>
          <w:sz w:val="23"/>
          <w:szCs w:val="23"/>
        </w:rPr>
        <w:t>. Zakona o osnovnom odgoju i obrazovanju</w:t>
      </w:r>
      <w:r w:rsidR="00063CA6" w:rsidRPr="005B1434">
        <w:rPr>
          <w:rFonts w:ascii="Times New Roman" w:hAnsi="Times New Roman" w:cs="Times New Roman"/>
          <w:sz w:val="23"/>
          <w:szCs w:val="23"/>
        </w:rPr>
        <w:t xml:space="preserve"> („Službene novine TK“, broj: 10/20 – prečišćeni tekst i 8/21)</w:t>
      </w:r>
      <w:r w:rsidRPr="005B1434">
        <w:rPr>
          <w:rFonts w:ascii="Times New Roman" w:hAnsi="Times New Roman" w:cs="Times New Roman"/>
          <w:sz w:val="23"/>
          <w:szCs w:val="23"/>
        </w:rPr>
        <w:t xml:space="preserve"> nepodoban za rad s</w:t>
      </w:r>
      <w:r w:rsidR="00063CA6" w:rsidRPr="005B1434">
        <w:rPr>
          <w:rFonts w:ascii="Times New Roman" w:hAnsi="Times New Roman" w:cs="Times New Roman"/>
          <w:sz w:val="23"/>
          <w:szCs w:val="23"/>
        </w:rPr>
        <w:t>a</w:t>
      </w:r>
      <w:r w:rsidRPr="005B1434">
        <w:rPr>
          <w:rFonts w:ascii="Times New Roman" w:hAnsi="Times New Roman" w:cs="Times New Roman"/>
          <w:sz w:val="23"/>
          <w:szCs w:val="23"/>
        </w:rPr>
        <w:t xml:space="preserve"> djecom,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10.Ovjerena izjava kandidata da nije član izvršnih organa političkih stranaka,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11.Ovjerena izjava kandidata da mu nije u posljednje tri godine prije dana objavljivanja konkursa bio otkazan ugovor o radu zbog disciplinske odgovornosti ili kojem je u istom periodu izrečena disciplinska mjera otpusta iz državne službe,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12.Ovjerena izjava kandidata da nema direktan finansijski ili drugi lični interes u</w:t>
      </w:r>
      <w:r w:rsidR="007F4030" w:rsidRPr="005B1434">
        <w:rPr>
          <w:rFonts w:ascii="Times New Roman" w:hAnsi="Times New Roman" w:cs="Times New Roman"/>
          <w:sz w:val="23"/>
          <w:szCs w:val="23"/>
        </w:rPr>
        <w:t xml:space="preserve"> JU Osnovna škola „Musa Ćazim Ćatić“ Zelinja Donja</w:t>
      </w:r>
      <w:r w:rsidRPr="005B1434">
        <w:rPr>
          <w:rFonts w:ascii="Times New Roman" w:hAnsi="Times New Roman" w:cs="Times New Roman"/>
          <w:sz w:val="23"/>
          <w:szCs w:val="23"/>
        </w:rPr>
        <w:t xml:space="preserve">, koji bi mogao dovesti do sukoba </w:t>
      </w:r>
      <w:r w:rsidR="00957E1F" w:rsidRPr="005B1434">
        <w:rPr>
          <w:rFonts w:ascii="Times New Roman" w:hAnsi="Times New Roman" w:cs="Times New Roman"/>
          <w:sz w:val="23"/>
          <w:szCs w:val="23"/>
        </w:rPr>
        <w:t xml:space="preserve">interesa </w:t>
      </w:r>
      <w:r w:rsidRPr="005B1434">
        <w:rPr>
          <w:rFonts w:ascii="Times New Roman" w:hAnsi="Times New Roman" w:cs="Times New Roman"/>
          <w:sz w:val="23"/>
          <w:szCs w:val="23"/>
        </w:rPr>
        <w:t>sa njegovom dužnošću direktora,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 13.Ovjerena izjava kandidata da nije obavljao dužnost direktora dva </w:t>
      </w:r>
      <w:r w:rsidR="00997F5C" w:rsidRPr="005B1434">
        <w:rPr>
          <w:rFonts w:ascii="Times New Roman" w:hAnsi="Times New Roman" w:cs="Times New Roman"/>
          <w:sz w:val="23"/>
          <w:szCs w:val="23"/>
        </w:rPr>
        <w:t xml:space="preserve">uzastopna puna </w:t>
      </w:r>
      <w:r w:rsidRPr="005B1434">
        <w:rPr>
          <w:rFonts w:ascii="Times New Roman" w:hAnsi="Times New Roman" w:cs="Times New Roman"/>
          <w:sz w:val="23"/>
          <w:szCs w:val="23"/>
        </w:rPr>
        <w:t xml:space="preserve">mandata u istoj školi u kojoj konkuriše za direktora,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lastRenderedPageBreak/>
        <w:t xml:space="preserve">14.Ovjerena izjava kandidata da nije u posljednje četiri godine zbog svoje krivice bio razriješen dužnosti direktora neke od odgojno – obrazovnih ustanova ili da u mandatnom periodu ne stiče uslove za odlazak u penziju. </w:t>
      </w:r>
    </w:p>
    <w:p w:rsidR="00997F5C" w:rsidRPr="005B1434" w:rsidRDefault="00997F5C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458C2" w:rsidRPr="005B1434" w:rsidRDefault="00997F5C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Škola zadržava pravo od kandidata tražiti i drugu dokumentaciju kojom se dokazuje ispunjavanje uslova za imenovanje na dužnost direktora škole, koju su kandidati dužni dostaviti na poseban zahtjev školskog odbora JU OŠ „Musa Ćazim Ćatić“ Zelinja Donja.</w:t>
      </w:r>
    </w:p>
    <w:p w:rsidR="00997F5C" w:rsidRPr="005B1434" w:rsidRDefault="00997F5C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Pod ovjerenom izjavom podrazumijeva se izjava ovjerena od strane nadležnog gradskog ili općinskog organa, odnosno izjava ovjerena od strane notara. Kandidat koji bude imenovan </w:t>
      </w:r>
      <w:r w:rsidR="00C21906">
        <w:rPr>
          <w:rFonts w:ascii="Times New Roman" w:hAnsi="Times New Roman" w:cs="Times New Roman"/>
          <w:sz w:val="23"/>
          <w:szCs w:val="23"/>
        </w:rPr>
        <w:t>za direktora dužan je dostaviti</w:t>
      </w:r>
      <w:r w:rsidRPr="005B143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- Ljekarsko uvjerenje nadležne zdravstvene ustanove (ne starije od 3 mjeseca) i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- Izjavu ovjerenu od strane nadležnog organa o odstupanju sa p</w:t>
      </w:r>
      <w:r w:rsidR="00997F5C" w:rsidRPr="005B1434">
        <w:rPr>
          <w:rFonts w:ascii="Times New Roman" w:hAnsi="Times New Roman" w:cs="Times New Roman"/>
          <w:sz w:val="23"/>
          <w:szCs w:val="23"/>
        </w:rPr>
        <w:t>ozicije predsjednika ili člana š</w:t>
      </w:r>
      <w:r w:rsidRPr="005B1434">
        <w:rPr>
          <w:rFonts w:ascii="Times New Roman" w:hAnsi="Times New Roman" w:cs="Times New Roman"/>
          <w:sz w:val="23"/>
          <w:szCs w:val="23"/>
        </w:rPr>
        <w:t xml:space="preserve">kolskog odbora ukoliko je u tom momentu obavljao navedenu dužnost. </w:t>
      </w:r>
    </w:p>
    <w:p w:rsidR="0047238A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97F5C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Postupak imenovanja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Nakon provedene konkursne procedure, Školski odbor vrši izbor i imenovanje direktora škole na period od 4 (četiri) godine, uz prethodno pribavljeno stručno mišljenje Pedagoškog zavoda i prethodnu saglasnost nadležnog Ministarstva, uz ocjenu dostavljenog Programa rada i razvoja škole za period na koji se imenuje direktor. </w:t>
      </w:r>
    </w:p>
    <w:p w:rsidR="00084136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 xml:space="preserve">Kandidat koji nije dobio saglasnost nadležnog Ministarstva ne može biti imenovan za direktora škole. </w:t>
      </w:r>
    </w:p>
    <w:p w:rsidR="0047238A" w:rsidRPr="005B1434" w:rsidRDefault="0047238A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Odluka o imenovanju direktora škole je konačna.</w:t>
      </w:r>
    </w:p>
    <w:p w:rsidR="0047238A" w:rsidRPr="005B1434" w:rsidRDefault="0047238A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Stupanjem na dužnost imenovani direktor zaključuje ugovor o obavljanju poslova direktora Javne ustanove Osnovna škola „Musa Ćazim Ćatić“ Zelinja Donja na puno radno vrijeme, koji u ime škole potpisuje predsjednik školskog odbora ili drugo za to ovlašćeno lice</w:t>
      </w:r>
    </w:p>
    <w:p w:rsidR="0047238A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84136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Način obavještavanja kandidata o rezultatima konkursa</w:t>
      </w:r>
    </w:p>
    <w:p w:rsidR="00FF504F" w:rsidRPr="005B1434" w:rsidRDefault="000541D6" w:rsidP="006458C2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5B1434">
        <w:rPr>
          <w:rFonts w:ascii="Times New Roman" w:hAnsi="Times New Roman" w:cs="Times New Roman"/>
          <w:sz w:val="23"/>
          <w:szCs w:val="23"/>
        </w:rPr>
        <w:t>O rezultatima konkursa kandidati će biti pismeno obaviješteni u roku od 8 (osam) dana od dana donošenja Odluk</w:t>
      </w:r>
      <w:r w:rsidR="0047238A" w:rsidRPr="005B1434">
        <w:rPr>
          <w:rFonts w:ascii="Times New Roman" w:hAnsi="Times New Roman" w:cs="Times New Roman"/>
          <w:sz w:val="23"/>
          <w:szCs w:val="23"/>
        </w:rPr>
        <w:t xml:space="preserve">e o imenovanju. </w:t>
      </w:r>
    </w:p>
    <w:p w:rsidR="0047238A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084136" w:rsidRPr="005B1434" w:rsidRDefault="0047238A" w:rsidP="006458C2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Rok za dostavljanje prijava</w:t>
      </w:r>
    </w:p>
    <w:p w:rsidR="00084136" w:rsidRPr="005B1434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Konkurs ostaje otvoren 15 (petnaest) dana od dana objavljivanja u dnevnom listu „</w:t>
      </w:r>
      <w:r w:rsidR="00486711">
        <w:rPr>
          <w:rFonts w:ascii="Times New Roman" w:hAnsi="Times New Roman" w:cs="Times New Roman"/>
          <w:b/>
          <w:sz w:val="23"/>
          <w:szCs w:val="23"/>
        </w:rPr>
        <w:t>Avaz – roto press</w:t>
      </w:r>
      <w:r w:rsidRPr="005B1434">
        <w:rPr>
          <w:rFonts w:ascii="Times New Roman" w:hAnsi="Times New Roman" w:cs="Times New Roman"/>
          <w:b/>
          <w:sz w:val="23"/>
          <w:szCs w:val="23"/>
        </w:rPr>
        <w:t>“.</w:t>
      </w:r>
    </w:p>
    <w:p w:rsidR="00FF504F" w:rsidRPr="005B1434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Nepotpune i neblagovremene prijave neće se uzimati u razmatranje.</w:t>
      </w:r>
    </w:p>
    <w:p w:rsidR="00FF504F" w:rsidRPr="005B1434" w:rsidRDefault="00FF504F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504F" w:rsidRPr="005B1434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 xml:space="preserve">Prijave dostavljati lično ili </w:t>
      </w:r>
      <w:r w:rsidR="0047238A" w:rsidRPr="005B1434">
        <w:rPr>
          <w:rFonts w:ascii="Times New Roman" w:hAnsi="Times New Roman" w:cs="Times New Roman"/>
          <w:b/>
          <w:sz w:val="23"/>
          <w:szCs w:val="23"/>
        </w:rPr>
        <w:t xml:space="preserve">putem pošte preporučenom pošiljkom </w:t>
      </w:r>
      <w:r w:rsidRPr="005B1434">
        <w:rPr>
          <w:rFonts w:ascii="Times New Roman" w:hAnsi="Times New Roman" w:cs="Times New Roman"/>
          <w:b/>
          <w:sz w:val="23"/>
          <w:szCs w:val="23"/>
        </w:rPr>
        <w:t>na adresu škole:</w:t>
      </w:r>
    </w:p>
    <w:p w:rsidR="00084136" w:rsidRPr="005B1434" w:rsidRDefault="0008413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84136" w:rsidRPr="005B1434" w:rsidRDefault="000541D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Javna ustan</w:t>
      </w:r>
      <w:r w:rsidR="00084136" w:rsidRPr="005B1434">
        <w:rPr>
          <w:rFonts w:ascii="Times New Roman" w:hAnsi="Times New Roman" w:cs="Times New Roman"/>
          <w:b/>
          <w:sz w:val="23"/>
          <w:szCs w:val="23"/>
        </w:rPr>
        <w:t>ova Osnovna škola „Musa Ćazim Ćatić“ Zelinja Donja</w:t>
      </w:r>
    </w:p>
    <w:p w:rsidR="00FF504F" w:rsidRPr="005B1434" w:rsidRDefault="00084136" w:rsidP="006458C2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76 259 Zelinja Donja</w:t>
      </w:r>
    </w:p>
    <w:p w:rsidR="00BD2946" w:rsidRPr="00FA7EA4" w:rsidRDefault="000541D6" w:rsidP="00FA7EA4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Sa naznakom: (Konkurs za izbor i imenovanje direkt</w:t>
      </w:r>
      <w:r w:rsidR="00084136" w:rsidRPr="005B1434">
        <w:rPr>
          <w:rFonts w:ascii="Times New Roman" w:hAnsi="Times New Roman" w:cs="Times New Roman"/>
          <w:b/>
          <w:sz w:val="23"/>
          <w:szCs w:val="23"/>
        </w:rPr>
        <w:t xml:space="preserve">ora JU OŠ „Musa Ćazim Ćatić“ Zelinja Donja </w:t>
      </w:r>
      <w:r w:rsidR="003117DF">
        <w:rPr>
          <w:rFonts w:ascii="Times New Roman" w:hAnsi="Times New Roman" w:cs="Times New Roman"/>
          <w:b/>
          <w:sz w:val="23"/>
          <w:szCs w:val="23"/>
        </w:rPr>
        <w:t>-</w:t>
      </w:r>
      <w:r w:rsidRPr="005B1434">
        <w:rPr>
          <w:rFonts w:ascii="Times New Roman" w:hAnsi="Times New Roman" w:cs="Times New Roman"/>
          <w:b/>
          <w:sz w:val="23"/>
          <w:szCs w:val="23"/>
        </w:rPr>
        <w:t xml:space="preserve"> NE OTVARATI)</w:t>
      </w:r>
      <w:r w:rsidR="003117DF">
        <w:rPr>
          <w:rFonts w:ascii="Times New Roman" w:hAnsi="Times New Roman" w:cs="Times New Roman"/>
          <w:b/>
          <w:sz w:val="23"/>
          <w:szCs w:val="23"/>
        </w:rPr>
        <w:t>.</w:t>
      </w:r>
    </w:p>
    <w:p w:rsidR="0047238A" w:rsidRPr="005B1434" w:rsidRDefault="0047238A" w:rsidP="00C40C70">
      <w:pPr>
        <w:spacing w:after="0"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5B1434">
        <w:rPr>
          <w:rFonts w:ascii="Times New Roman" w:hAnsi="Times New Roman" w:cs="Times New Roman"/>
          <w:b/>
          <w:sz w:val="23"/>
          <w:szCs w:val="23"/>
        </w:rPr>
        <w:t>Javna ustanova Osnovna škola</w:t>
      </w:r>
    </w:p>
    <w:p w:rsidR="00334F86" w:rsidRPr="005B1434" w:rsidRDefault="00863195" w:rsidP="00C40C70">
      <w:pPr>
        <w:spacing w:after="0"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„Musa Ćazim Ćatić“ Zelinja D</w:t>
      </w:r>
      <w:r w:rsidR="0047238A" w:rsidRPr="005B1434">
        <w:rPr>
          <w:rFonts w:ascii="Times New Roman" w:hAnsi="Times New Roman" w:cs="Times New Roman"/>
          <w:b/>
          <w:sz w:val="23"/>
          <w:szCs w:val="23"/>
        </w:rPr>
        <w:t>onja</w:t>
      </w:r>
      <w:r>
        <w:rPr>
          <w:rFonts w:ascii="Times New Roman" w:hAnsi="Times New Roman" w:cs="Times New Roman"/>
          <w:b/>
          <w:sz w:val="23"/>
          <w:szCs w:val="23"/>
        </w:rPr>
        <w:t>-Gradačac</w:t>
      </w:r>
      <w:r w:rsidR="00334F86" w:rsidRPr="005B143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C6214" w:rsidRPr="006458C2" w:rsidRDefault="008C6214" w:rsidP="00FF504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C6214" w:rsidRPr="006458C2" w:rsidSect="00FA3835">
      <w:headerReference w:type="default" r:id="rId8"/>
      <w:footerReference w:type="even" r:id="rId9"/>
      <w:footerReference w:type="default" r:id="rId10"/>
      <w:pgSz w:w="11906" w:h="16838"/>
      <w:pgMar w:top="2096" w:right="1417" w:bottom="1417" w:left="1417" w:header="0" w:footer="8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377" w:rsidRDefault="00122377" w:rsidP="00095708">
      <w:pPr>
        <w:spacing w:after="0" w:line="240" w:lineRule="auto"/>
      </w:pPr>
      <w:r>
        <w:separator/>
      </w:r>
    </w:p>
  </w:endnote>
  <w:endnote w:type="continuationSeparator" w:id="0">
    <w:p w:rsidR="00122377" w:rsidRDefault="00122377" w:rsidP="0009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EC" w:rsidRDefault="004F25EC" w:rsidP="004F25E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EC" w:rsidRPr="004F25EC" w:rsidRDefault="00864F8C" w:rsidP="004F25EC">
    <w:pPr>
      <w:pStyle w:val="Footer"/>
      <w:jc w:val="center"/>
      <w:rPr>
        <w:sz w:val="18"/>
      </w:rPr>
    </w:pPr>
    <w:r>
      <w:rPr>
        <w:noProof/>
        <w:sz w:val="18"/>
        <w:lang w:eastAsia="bs-Latn-BA"/>
      </w:rPr>
      <w:pict>
        <v:line id="Straight Connector 31" o:spid="_x0000_s4097" style="position:absolute;left:0;text-align:left;z-index:251660288;visibility:visible;mso-width-relative:margin;mso-height-relative:margin" from="-70.6pt,-6.05pt" to="524.7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" strokecolor="#ffc000 [3207]" strokeweight="1pt">
          <v:stroke joinstyle="miter"/>
        </v:line>
      </w:pict>
    </w:r>
    <w:r w:rsidR="004F25EC" w:rsidRPr="004F25EC">
      <w:rPr>
        <w:sz w:val="18"/>
      </w:rPr>
      <w:t>JU OŠ ”Musa Ćazim Ćatić”</w:t>
    </w:r>
    <w:r w:rsidR="007226E5">
      <w:rPr>
        <w:sz w:val="18"/>
      </w:rPr>
      <w:t xml:space="preserve"> </w:t>
    </w:r>
    <w:r w:rsidR="004F25EC" w:rsidRPr="004F25EC">
      <w:rPr>
        <w:sz w:val="18"/>
      </w:rPr>
      <w:t>| Zelinja Donja 196 | 76259 Zelinja Donja, Gradačac</w:t>
    </w:r>
  </w:p>
  <w:p w:rsidR="004F25EC" w:rsidRPr="004F25EC" w:rsidRDefault="004F25EC" w:rsidP="004F25EC">
    <w:pPr>
      <w:pStyle w:val="Footer"/>
      <w:jc w:val="center"/>
      <w:rPr>
        <w:sz w:val="18"/>
      </w:rPr>
    </w:pPr>
    <w:r w:rsidRPr="004F25EC">
      <w:rPr>
        <w:sz w:val="18"/>
      </w:rPr>
      <w:t>direktor: tel/fax: 035/829-801 | sekretar: tel/fax: 035/829-800</w:t>
    </w:r>
  </w:p>
  <w:p w:rsidR="00A16807" w:rsidRPr="00A16807" w:rsidRDefault="007226E5" w:rsidP="004F25EC">
    <w:pPr>
      <w:pStyle w:val="Footer"/>
      <w:jc w:val="center"/>
      <w:rPr>
        <w:sz w:val="18"/>
      </w:rPr>
    </w:pPr>
    <w:r>
      <w:rPr>
        <w:sz w:val="18"/>
      </w:rPr>
      <w:t>os.mcc.zd@gmail.com | www.</w:t>
    </w:r>
    <w:r w:rsidR="00C40C70">
      <w:rPr>
        <w:sz w:val="18"/>
      </w:rPr>
      <w:t>oszelinjadonja.edu</w:t>
    </w:r>
    <w:r w:rsidR="004F25EC" w:rsidRPr="004F25EC">
      <w:rPr>
        <w:sz w:val="18"/>
      </w:rPr>
      <w:t>.ba</w:t>
    </w:r>
    <w:r w:rsidR="004F25EC" w:rsidRPr="004F25EC">
      <w:rPr>
        <w:noProof/>
        <w:sz w:val="18"/>
        <w:lang w:eastAsia="bs-Latn-B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377" w:rsidRDefault="00122377" w:rsidP="00095708">
      <w:pPr>
        <w:spacing w:after="0" w:line="240" w:lineRule="auto"/>
      </w:pPr>
      <w:r>
        <w:separator/>
      </w:r>
    </w:p>
  </w:footnote>
  <w:footnote w:type="continuationSeparator" w:id="0">
    <w:p w:rsidR="00122377" w:rsidRDefault="00122377" w:rsidP="0009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8" w:rsidRPr="00276C40" w:rsidRDefault="00095708">
    <w:pPr>
      <w:pStyle w:val="Header"/>
      <w:rPr>
        <w:sz w:val="10"/>
      </w:rPr>
    </w:pPr>
  </w:p>
  <w:tbl>
    <w:tblPr>
      <w:tblStyle w:val="TableGrid"/>
      <w:tblW w:w="11909" w:type="dxa"/>
      <w:tblInd w:w="-1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7"/>
      <w:gridCol w:w="2992"/>
      <w:gridCol w:w="6330"/>
      <w:gridCol w:w="1290"/>
    </w:tblGrid>
    <w:tr w:rsidR="00410474" w:rsidTr="00B16E12">
      <w:trPr>
        <w:trHeight w:val="1574"/>
      </w:trPr>
      <w:tc>
        <w:tcPr>
          <w:tcW w:w="1297" w:type="dxa"/>
          <w:vMerge w:val="restart"/>
          <w:shd w:val="clear" w:color="auto" w:fill="FFCC00"/>
          <w:vAlign w:val="center"/>
        </w:tcPr>
        <w:p w:rsidR="00410474" w:rsidRPr="007D22EA" w:rsidRDefault="00410474" w:rsidP="00410474">
          <w:pPr>
            <w:pStyle w:val="Header"/>
            <w:jc w:val="right"/>
            <w:rPr>
              <w:sz w:val="24"/>
            </w:rPr>
          </w:pPr>
        </w:p>
      </w:tc>
      <w:tc>
        <w:tcPr>
          <w:tcW w:w="2992" w:type="dxa"/>
          <w:vMerge w:val="restart"/>
          <w:vAlign w:val="center"/>
        </w:tcPr>
        <w:p w:rsidR="00410474" w:rsidRPr="007D22EA" w:rsidRDefault="00410474" w:rsidP="00410474">
          <w:pPr>
            <w:pStyle w:val="Header"/>
            <w:jc w:val="center"/>
            <w:rPr>
              <w:sz w:val="24"/>
            </w:rPr>
          </w:pPr>
          <w:r>
            <w:rPr>
              <w:noProof/>
              <w:lang w:eastAsia="bs-Latn-BA"/>
            </w:rPr>
            <w:drawing>
              <wp:inline distT="0" distB="0" distL="0" distR="0">
                <wp:extent cx="1200648" cy="1620000"/>
                <wp:effectExtent l="0" t="0" r="0" b="0"/>
                <wp:docPr id="6" name="Picture 6" descr="C:\Users\Nijaz\AppData\Local\Microsoft\Windows\INetCache\Content.Word\Logo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Nijaz\AppData\Local\Microsoft\Windows\INetCache\Content.Word\Logo 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5322" t="4987" r="5544" b="11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648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0" w:type="dxa"/>
          <w:vAlign w:val="center"/>
        </w:tcPr>
        <w:p w:rsidR="00276862" w:rsidRPr="00276C40" w:rsidRDefault="00276862" w:rsidP="00276862">
          <w:pPr>
            <w:pStyle w:val="Header"/>
            <w:rPr>
              <w:b/>
              <w:sz w:val="20"/>
            </w:rPr>
          </w:pPr>
          <w:r w:rsidRPr="00276C40">
            <w:rPr>
              <w:b/>
              <w:sz w:val="20"/>
            </w:rPr>
            <w:t>BOSNA I HERCEGOVINA</w:t>
          </w:r>
        </w:p>
        <w:p w:rsidR="00276862" w:rsidRPr="00276C40" w:rsidRDefault="00276862" w:rsidP="00276862">
          <w:pPr>
            <w:pStyle w:val="Header"/>
            <w:rPr>
              <w:b/>
              <w:sz w:val="20"/>
            </w:rPr>
          </w:pPr>
          <w:r w:rsidRPr="00276C40">
            <w:rPr>
              <w:b/>
              <w:sz w:val="20"/>
            </w:rPr>
            <w:t>FEDERACIJA BOSNE I HERCEGOVINE</w:t>
          </w:r>
        </w:p>
        <w:p w:rsidR="00276862" w:rsidRPr="00276C40" w:rsidRDefault="00276862" w:rsidP="00276862">
          <w:pPr>
            <w:pStyle w:val="Header"/>
            <w:rPr>
              <w:b/>
              <w:sz w:val="20"/>
            </w:rPr>
          </w:pPr>
          <w:r w:rsidRPr="00276C40">
            <w:rPr>
              <w:b/>
              <w:sz w:val="20"/>
            </w:rPr>
            <w:t>TUZLANSKI KANTON</w:t>
          </w:r>
        </w:p>
        <w:p w:rsidR="00410474" w:rsidRPr="00276C40" w:rsidRDefault="00410474" w:rsidP="00276862">
          <w:pPr>
            <w:pStyle w:val="Header"/>
            <w:rPr>
              <w:b/>
              <w:sz w:val="20"/>
            </w:rPr>
          </w:pPr>
          <w:r w:rsidRPr="00276C40">
            <w:rPr>
              <w:b/>
              <w:sz w:val="20"/>
            </w:rPr>
            <w:t>JAVNA USTANOVA OSNOVNA ŠKOLA</w:t>
          </w:r>
        </w:p>
        <w:p w:rsidR="00410474" w:rsidRPr="00276C40" w:rsidRDefault="00410474" w:rsidP="00276862">
          <w:pPr>
            <w:pStyle w:val="Header"/>
            <w:rPr>
              <w:sz w:val="20"/>
            </w:rPr>
          </w:pPr>
          <w:r w:rsidRPr="00276C40">
            <w:rPr>
              <w:b/>
              <w:sz w:val="20"/>
            </w:rPr>
            <w:t>„MUSA ĆAZIM ĆATIĆ“,  ZELINJA DONJA</w:t>
          </w:r>
          <w:r w:rsidR="00276862" w:rsidRPr="00276C40">
            <w:rPr>
              <w:b/>
              <w:sz w:val="20"/>
            </w:rPr>
            <w:t>, GRADAČAC</w:t>
          </w:r>
        </w:p>
      </w:tc>
      <w:tc>
        <w:tcPr>
          <w:tcW w:w="1290" w:type="dxa"/>
          <w:vMerge w:val="restart"/>
          <w:vAlign w:val="center"/>
        </w:tcPr>
        <w:p w:rsidR="00410474" w:rsidRDefault="00864F8C" w:rsidP="00410474">
          <w:pPr>
            <w:pStyle w:val="Header"/>
          </w:pPr>
          <w:r>
            <w:rPr>
              <w:noProof/>
              <w:lang w:eastAsia="bs-Latn-BA"/>
            </w:rPr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4098" type="#_x0000_t5" style="position:absolute;margin-left:4.5pt;margin-top:1.95pt;width:53.25pt;height:135.8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" adj="21600" fillcolor="#fc0" strokecolor="#fc0" strokeweight="1pt"/>
            </w:pict>
          </w:r>
        </w:p>
      </w:tc>
    </w:tr>
    <w:tr w:rsidR="00410474" w:rsidTr="00B16E12">
      <w:trPr>
        <w:trHeight w:val="1182"/>
      </w:trPr>
      <w:tc>
        <w:tcPr>
          <w:tcW w:w="1297" w:type="dxa"/>
          <w:vMerge/>
          <w:shd w:val="clear" w:color="auto" w:fill="FFCC00"/>
          <w:vAlign w:val="center"/>
        </w:tcPr>
        <w:p w:rsidR="00410474" w:rsidRPr="007D22EA" w:rsidRDefault="00410474" w:rsidP="00410474">
          <w:pPr>
            <w:pStyle w:val="Header"/>
            <w:jc w:val="right"/>
            <w:rPr>
              <w:sz w:val="24"/>
            </w:rPr>
          </w:pPr>
        </w:p>
      </w:tc>
      <w:tc>
        <w:tcPr>
          <w:tcW w:w="2992" w:type="dxa"/>
          <w:vMerge/>
          <w:vAlign w:val="center"/>
        </w:tcPr>
        <w:p w:rsidR="00410474" w:rsidRDefault="00410474" w:rsidP="00410474">
          <w:pPr>
            <w:pStyle w:val="Header"/>
            <w:jc w:val="center"/>
            <w:rPr>
              <w:noProof/>
              <w:lang w:eastAsia="bs-Latn-BA"/>
            </w:rPr>
          </w:pPr>
        </w:p>
      </w:tc>
      <w:tc>
        <w:tcPr>
          <w:tcW w:w="6330" w:type="dxa"/>
        </w:tcPr>
        <w:p w:rsidR="00276862" w:rsidRPr="00276C40" w:rsidRDefault="00276862" w:rsidP="00276862">
          <w:pPr>
            <w:pStyle w:val="Header"/>
            <w:jc w:val="right"/>
            <w:rPr>
              <w:color w:val="3B3838" w:themeColor="background2" w:themeShade="40"/>
              <w:sz w:val="20"/>
            </w:rPr>
          </w:pPr>
          <w:r w:rsidRPr="00276C40">
            <w:rPr>
              <w:color w:val="3B3838" w:themeColor="background2" w:themeShade="40"/>
              <w:sz w:val="20"/>
            </w:rPr>
            <w:t>BOSNIA AND HERZEGOVINA</w:t>
          </w:r>
        </w:p>
        <w:p w:rsidR="00276862" w:rsidRPr="00276C40" w:rsidRDefault="00276862" w:rsidP="00276862">
          <w:pPr>
            <w:pStyle w:val="Header"/>
            <w:jc w:val="right"/>
            <w:rPr>
              <w:color w:val="3B3838" w:themeColor="background2" w:themeShade="40"/>
              <w:sz w:val="20"/>
            </w:rPr>
          </w:pPr>
          <w:r w:rsidRPr="00276C40">
            <w:rPr>
              <w:color w:val="3B3838" w:themeColor="background2" w:themeShade="40"/>
              <w:sz w:val="20"/>
            </w:rPr>
            <w:t>FEDERATION OF BOSNIA AND HERZEGOVINA</w:t>
          </w:r>
        </w:p>
        <w:p w:rsidR="00276862" w:rsidRPr="00276C40" w:rsidRDefault="00276862" w:rsidP="00276862">
          <w:pPr>
            <w:pStyle w:val="Header"/>
            <w:jc w:val="right"/>
            <w:rPr>
              <w:color w:val="3B3838" w:themeColor="background2" w:themeShade="40"/>
              <w:sz w:val="20"/>
            </w:rPr>
          </w:pPr>
          <w:r w:rsidRPr="00276C40">
            <w:rPr>
              <w:color w:val="3B3838" w:themeColor="background2" w:themeShade="40"/>
              <w:sz w:val="20"/>
            </w:rPr>
            <w:t>TUZLA CANTON</w:t>
          </w:r>
        </w:p>
        <w:p w:rsidR="00410474" w:rsidRPr="00276C40" w:rsidRDefault="00410474" w:rsidP="00276862">
          <w:pPr>
            <w:pStyle w:val="Header"/>
            <w:jc w:val="right"/>
            <w:rPr>
              <w:color w:val="3B3838" w:themeColor="background2" w:themeShade="40"/>
              <w:sz w:val="20"/>
            </w:rPr>
          </w:pPr>
          <w:r w:rsidRPr="00276C40">
            <w:rPr>
              <w:color w:val="3B3838" w:themeColor="background2" w:themeShade="40"/>
              <w:sz w:val="20"/>
            </w:rPr>
            <w:t>PUBLIC INSTITUTION ELEMENTARY SCHOOL</w:t>
          </w:r>
        </w:p>
        <w:p w:rsidR="00410474" w:rsidRPr="00276C40" w:rsidRDefault="00410474" w:rsidP="00276862">
          <w:pPr>
            <w:pStyle w:val="Header"/>
            <w:jc w:val="right"/>
            <w:rPr>
              <w:sz w:val="20"/>
            </w:rPr>
          </w:pPr>
          <w:r w:rsidRPr="00276C40">
            <w:rPr>
              <w:color w:val="3B3838" w:themeColor="background2" w:themeShade="40"/>
              <w:sz w:val="20"/>
            </w:rPr>
            <w:t>„MUSA ĆAZIM ĆATIĆ“, ZELINJA DONJA</w:t>
          </w:r>
          <w:r w:rsidR="00276862" w:rsidRPr="00276C40">
            <w:rPr>
              <w:color w:val="3B3838" w:themeColor="background2" w:themeShade="40"/>
              <w:sz w:val="20"/>
            </w:rPr>
            <w:t>, GRADAČAC</w:t>
          </w:r>
        </w:p>
      </w:tc>
      <w:tc>
        <w:tcPr>
          <w:tcW w:w="1290" w:type="dxa"/>
          <w:vMerge/>
          <w:vAlign w:val="center"/>
        </w:tcPr>
        <w:p w:rsidR="00410474" w:rsidRDefault="00410474" w:rsidP="00410474">
          <w:pPr>
            <w:pStyle w:val="Header"/>
          </w:pPr>
        </w:p>
      </w:tc>
    </w:tr>
  </w:tbl>
  <w:p w:rsidR="00095708" w:rsidRPr="00276C40" w:rsidRDefault="00095708" w:rsidP="004F25EC">
    <w:pPr>
      <w:pStyle w:val="Header"/>
      <w:jc w:val="cent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0FA2"/>
    <w:multiLevelType w:val="multilevel"/>
    <w:tmpl w:val="2FF90FA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504F"/>
    <w:rsid w:val="00006FD2"/>
    <w:rsid w:val="00007581"/>
    <w:rsid w:val="000249AB"/>
    <w:rsid w:val="00034C5F"/>
    <w:rsid w:val="00037C79"/>
    <w:rsid w:val="00041ED4"/>
    <w:rsid w:val="0005204B"/>
    <w:rsid w:val="000541D6"/>
    <w:rsid w:val="00063CA6"/>
    <w:rsid w:val="00064FE1"/>
    <w:rsid w:val="000665B9"/>
    <w:rsid w:val="0006750B"/>
    <w:rsid w:val="000703E3"/>
    <w:rsid w:val="00081AF5"/>
    <w:rsid w:val="00084136"/>
    <w:rsid w:val="00086E7E"/>
    <w:rsid w:val="00095708"/>
    <w:rsid w:val="00096253"/>
    <w:rsid w:val="000C1878"/>
    <w:rsid w:val="000C3AFE"/>
    <w:rsid w:val="000E172F"/>
    <w:rsid w:val="000F3BDD"/>
    <w:rsid w:val="000F5465"/>
    <w:rsid w:val="00111737"/>
    <w:rsid w:val="00112FFC"/>
    <w:rsid w:val="00113C53"/>
    <w:rsid w:val="00122377"/>
    <w:rsid w:val="001250F5"/>
    <w:rsid w:val="00125A1C"/>
    <w:rsid w:val="00125F44"/>
    <w:rsid w:val="00144EDF"/>
    <w:rsid w:val="00147EDD"/>
    <w:rsid w:val="00153A0C"/>
    <w:rsid w:val="00162BB5"/>
    <w:rsid w:val="00164BD9"/>
    <w:rsid w:val="00166938"/>
    <w:rsid w:val="00197080"/>
    <w:rsid w:val="001A604D"/>
    <w:rsid w:val="001B420E"/>
    <w:rsid w:val="001D03E1"/>
    <w:rsid w:val="001D10BA"/>
    <w:rsid w:val="001F2B07"/>
    <w:rsid w:val="001F53EE"/>
    <w:rsid w:val="001F5B07"/>
    <w:rsid w:val="001F7C8B"/>
    <w:rsid w:val="00205175"/>
    <w:rsid w:val="0020750C"/>
    <w:rsid w:val="00224336"/>
    <w:rsid w:val="00225400"/>
    <w:rsid w:val="0023659F"/>
    <w:rsid w:val="00241498"/>
    <w:rsid w:val="0024315A"/>
    <w:rsid w:val="0024500E"/>
    <w:rsid w:val="0024651F"/>
    <w:rsid w:val="002543FE"/>
    <w:rsid w:val="0026119B"/>
    <w:rsid w:val="00267534"/>
    <w:rsid w:val="00276862"/>
    <w:rsid w:val="00276C40"/>
    <w:rsid w:val="00284663"/>
    <w:rsid w:val="002C3AC7"/>
    <w:rsid w:val="002E61DC"/>
    <w:rsid w:val="002F077F"/>
    <w:rsid w:val="002F26DD"/>
    <w:rsid w:val="002F33C4"/>
    <w:rsid w:val="002F4030"/>
    <w:rsid w:val="003117DF"/>
    <w:rsid w:val="0031558E"/>
    <w:rsid w:val="003174D3"/>
    <w:rsid w:val="00330146"/>
    <w:rsid w:val="00334F86"/>
    <w:rsid w:val="003602E5"/>
    <w:rsid w:val="00372EAC"/>
    <w:rsid w:val="003B1F66"/>
    <w:rsid w:val="003B33CE"/>
    <w:rsid w:val="003C1665"/>
    <w:rsid w:val="003C1B00"/>
    <w:rsid w:val="003C40E8"/>
    <w:rsid w:val="003C495D"/>
    <w:rsid w:val="003D7A6E"/>
    <w:rsid w:val="003E01B4"/>
    <w:rsid w:val="003E02BE"/>
    <w:rsid w:val="003F3AAB"/>
    <w:rsid w:val="003F6DB1"/>
    <w:rsid w:val="00402645"/>
    <w:rsid w:val="00402917"/>
    <w:rsid w:val="00410474"/>
    <w:rsid w:val="00412518"/>
    <w:rsid w:val="004161AB"/>
    <w:rsid w:val="004350BD"/>
    <w:rsid w:val="00450041"/>
    <w:rsid w:val="00462660"/>
    <w:rsid w:val="00463168"/>
    <w:rsid w:val="0047238A"/>
    <w:rsid w:val="004834F3"/>
    <w:rsid w:val="00483BC9"/>
    <w:rsid w:val="00486711"/>
    <w:rsid w:val="00492DBC"/>
    <w:rsid w:val="004A0BAA"/>
    <w:rsid w:val="004B6350"/>
    <w:rsid w:val="004D5C15"/>
    <w:rsid w:val="004F25EC"/>
    <w:rsid w:val="00544E63"/>
    <w:rsid w:val="005608C7"/>
    <w:rsid w:val="005612A3"/>
    <w:rsid w:val="0056375B"/>
    <w:rsid w:val="00565F61"/>
    <w:rsid w:val="00567701"/>
    <w:rsid w:val="00574A9B"/>
    <w:rsid w:val="005A2FD8"/>
    <w:rsid w:val="005B1434"/>
    <w:rsid w:val="005C2F23"/>
    <w:rsid w:val="006075F3"/>
    <w:rsid w:val="00612FE1"/>
    <w:rsid w:val="0062248B"/>
    <w:rsid w:val="006458C2"/>
    <w:rsid w:val="006603EA"/>
    <w:rsid w:val="00660C9E"/>
    <w:rsid w:val="0066201B"/>
    <w:rsid w:val="00672EE2"/>
    <w:rsid w:val="00676B10"/>
    <w:rsid w:val="006929EF"/>
    <w:rsid w:val="006937D3"/>
    <w:rsid w:val="006A62EA"/>
    <w:rsid w:val="006B73AA"/>
    <w:rsid w:val="006C2432"/>
    <w:rsid w:val="006C35CA"/>
    <w:rsid w:val="006C5D41"/>
    <w:rsid w:val="006C6166"/>
    <w:rsid w:val="006D1A10"/>
    <w:rsid w:val="006E18E6"/>
    <w:rsid w:val="006F07E7"/>
    <w:rsid w:val="00713832"/>
    <w:rsid w:val="007226E5"/>
    <w:rsid w:val="007259ED"/>
    <w:rsid w:val="00731BDA"/>
    <w:rsid w:val="00733F25"/>
    <w:rsid w:val="007630AF"/>
    <w:rsid w:val="00763335"/>
    <w:rsid w:val="00773903"/>
    <w:rsid w:val="00780694"/>
    <w:rsid w:val="007A3C5C"/>
    <w:rsid w:val="007A4134"/>
    <w:rsid w:val="007B00E5"/>
    <w:rsid w:val="007B6C24"/>
    <w:rsid w:val="007D22EA"/>
    <w:rsid w:val="007D5B5B"/>
    <w:rsid w:val="007D5F55"/>
    <w:rsid w:val="007F0C5E"/>
    <w:rsid w:val="007F1C05"/>
    <w:rsid w:val="007F4030"/>
    <w:rsid w:val="007F6768"/>
    <w:rsid w:val="00806C8A"/>
    <w:rsid w:val="00813ECC"/>
    <w:rsid w:val="00823197"/>
    <w:rsid w:val="00823890"/>
    <w:rsid w:val="00835EBA"/>
    <w:rsid w:val="00850675"/>
    <w:rsid w:val="00855037"/>
    <w:rsid w:val="00863195"/>
    <w:rsid w:val="00863E6F"/>
    <w:rsid w:val="00864F8C"/>
    <w:rsid w:val="00867965"/>
    <w:rsid w:val="00876B25"/>
    <w:rsid w:val="00885FCA"/>
    <w:rsid w:val="00893006"/>
    <w:rsid w:val="008A00F4"/>
    <w:rsid w:val="008A53DC"/>
    <w:rsid w:val="008B13DC"/>
    <w:rsid w:val="008C32E8"/>
    <w:rsid w:val="008C6214"/>
    <w:rsid w:val="008D4FE5"/>
    <w:rsid w:val="008E181D"/>
    <w:rsid w:val="00901844"/>
    <w:rsid w:val="00905C7E"/>
    <w:rsid w:val="00906FD9"/>
    <w:rsid w:val="00912ECE"/>
    <w:rsid w:val="00921662"/>
    <w:rsid w:val="00957E1F"/>
    <w:rsid w:val="00973303"/>
    <w:rsid w:val="00997F5C"/>
    <w:rsid w:val="009A3404"/>
    <w:rsid w:val="009A4065"/>
    <w:rsid w:val="009A75FF"/>
    <w:rsid w:val="009C1EB1"/>
    <w:rsid w:val="009D3918"/>
    <w:rsid w:val="009E038B"/>
    <w:rsid w:val="009E7046"/>
    <w:rsid w:val="009F2304"/>
    <w:rsid w:val="009F2C51"/>
    <w:rsid w:val="009F6AFB"/>
    <w:rsid w:val="00A04EEE"/>
    <w:rsid w:val="00A16807"/>
    <w:rsid w:val="00A274E9"/>
    <w:rsid w:val="00A66DF3"/>
    <w:rsid w:val="00AC74CF"/>
    <w:rsid w:val="00AC7905"/>
    <w:rsid w:val="00AE2308"/>
    <w:rsid w:val="00AE3D51"/>
    <w:rsid w:val="00AF27CE"/>
    <w:rsid w:val="00AF3049"/>
    <w:rsid w:val="00B16E12"/>
    <w:rsid w:val="00B228C4"/>
    <w:rsid w:val="00B22F78"/>
    <w:rsid w:val="00B2751B"/>
    <w:rsid w:val="00B30664"/>
    <w:rsid w:val="00B3622F"/>
    <w:rsid w:val="00B55D08"/>
    <w:rsid w:val="00B63C66"/>
    <w:rsid w:val="00B71161"/>
    <w:rsid w:val="00B74E94"/>
    <w:rsid w:val="00B75713"/>
    <w:rsid w:val="00B75B75"/>
    <w:rsid w:val="00B80691"/>
    <w:rsid w:val="00B846CD"/>
    <w:rsid w:val="00B96707"/>
    <w:rsid w:val="00B9758F"/>
    <w:rsid w:val="00BB0013"/>
    <w:rsid w:val="00BB2D27"/>
    <w:rsid w:val="00BB6E7D"/>
    <w:rsid w:val="00BD2946"/>
    <w:rsid w:val="00BD5508"/>
    <w:rsid w:val="00BD5708"/>
    <w:rsid w:val="00BE139F"/>
    <w:rsid w:val="00BE20B9"/>
    <w:rsid w:val="00BE3690"/>
    <w:rsid w:val="00BE4E10"/>
    <w:rsid w:val="00BF23F3"/>
    <w:rsid w:val="00C06601"/>
    <w:rsid w:val="00C21906"/>
    <w:rsid w:val="00C2563F"/>
    <w:rsid w:val="00C40C70"/>
    <w:rsid w:val="00C47F5C"/>
    <w:rsid w:val="00C57FE1"/>
    <w:rsid w:val="00C71C92"/>
    <w:rsid w:val="00C83AA5"/>
    <w:rsid w:val="00C92960"/>
    <w:rsid w:val="00CA11D3"/>
    <w:rsid w:val="00CA4744"/>
    <w:rsid w:val="00CB573E"/>
    <w:rsid w:val="00CD36D0"/>
    <w:rsid w:val="00CD5D20"/>
    <w:rsid w:val="00CE1AD3"/>
    <w:rsid w:val="00CE5667"/>
    <w:rsid w:val="00CF0157"/>
    <w:rsid w:val="00D01793"/>
    <w:rsid w:val="00D030C0"/>
    <w:rsid w:val="00D11FF3"/>
    <w:rsid w:val="00D21B44"/>
    <w:rsid w:val="00D57988"/>
    <w:rsid w:val="00D727FC"/>
    <w:rsid w:val="00D72F02"/>
    <w:rsid w:val="00D7501C"/>
    <w:rsid w:val="00DA18F6"/>
    <w:rsid w:val="00DA3A40"/>
    <w:rsid w:val="00DA6436"/>
    <w:rsid w:val="00DB4114"/>
    <w:rsid w:val="00DB4979"/>
    <w:rsid w:val="00DC5DF3"/>
    <w:rsid w:val="00DD33F4"/>
    <w:rsid w:val="00E11126"/>
    <w:rsid w:val="00E126C4"/>
    <w:rsid w:val="00E12B9A"/>
    <w:rsid w:val="00E156D4"/>
    <w:rsid w:val="00E22819"/>
    <w:rsid w:val="00E241D1"/>
    <w:rsid w:val="00E27A8A"/>
    <w:rsid w:val="00E51E9E"/>
    <w:rsid w:val="00E52AB9"/>
    <w:rsid w:val="00E53806"/>
    <w:rsid w:val="00E567FD"/>
    <w:rsid w:val="00E7000C"/>
    <w:rsid w:val="00E82E5C"/>
    <w:rsid w:val="00E86CBC"/>
    <w:rsid w:val="00EA6AA3"/>
    <w:rsid w:val="00EB1055"/>
    <w:rsid w:val="00EB7924"/>
    <w:rsid w:val="00EC3E7C"/>
    <w:rsid w:val="00EE22E6"/>
    <w:rsid w:val="00F01B32"/>
    <w:rsid w:val="00F02B88"/>
    <w:rsid w:val="00F06EBC"/>
    <w:rsid w:val="00F36714"/>
    <w:rsid w:val="00F453B2"/>
    <w:rsid w:val="00F64363"/>
    <w:rsid w:val="00F87817"/>
    <w:rsid w:val="00F91002"/>
    <w:rsid w:val="00F953B8"/>
    <w:rsid w:val="00F95FE9"/>
    <w:rsid w:val="00FA3835"/>
    <w:rsid w:val="00FA7EA4"/>
    <w:rsid w:val="00FC5FC2"/>
    <w:rsid w:val="00FD5E21"/>
    <w:rsid w:val="00FF4989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08"/>
  </w:style>
  <w:style w:type="paragraph" w:styleId="Footer">
    <w:name w:val="footer"/>
    <w:basedOn w:val="Normal"/>
    <w:link w:val="FooterChar"/>
    <w:uiPriority w:val="99"/>
    <w:unhideWhenUsed/>
    <w:rsid w:val="0009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708"/>
  </w:style>
  <w:style w:type="table" w:styleId="TableGrid">
    <w:name w:val="Table Grid"/>
    <w:basedOn w:val="TableNormal"/>
    <w:uiPriority w:val="39"/>
    <w:rsid w:val="00095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41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30</cp:revision>
  <cp:lastPrinted>2021-06-09T10:20:00Z</cp:lastPrinted>
  <dcterms:created xsi:type="dcterms:W3CDTF">2019-11-28T07:08:00Z</dcterms:created>
  <dcterms:modified xsi:type="dcterms:W3CDTF">2021-06-25T08:29:00Z</dcterms:modified>
</cp:coreProperties>
</file>