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598A" w:rsidRDefault="00BC598A" w:rsidP="00BC598A">
      <w:pPr>
        <w:jc w:val="both"/>
        <w:rPr>
          <w:lang w:val="sr-Latn-CS"/>
        </w:rPr>
      </w:pPr>
      <w:bookmarkStart w:id="0" w:name="_GoBack"/>
      <w:bookmarkEnd w:id="0"/>
      <w:r>
        <w:rPr>
          <w:lang w:val="sr-Latn-CS"/>
        </w:rPr>
        <w:t xml:space="preserve">BOSNA I HERCEGOVINA                                                                            </w:t>
      </w:r>
    </w:p>
    <w:p w:rsidR="00BC598A" w:rsidRDefault="00BC598A" w:rsidP="00BC598A">
      <w:pPr>
        <w:jc w:val="both"/>
        <w:rPr>
          <w:lang w:val="sr-Latn-CS"/>
        </w:rPr>
      </w:pPr>
      <w:r>
        <w:rPr>
          <w:lang w:val="sr-Latn-CS"/>
        </w:rPr>
        <w:t xml:space="preserve">FEDERACIJA BOSNE I HERCEGOVINE         </w:t>
      </w:r>
      <w:r>
        <w:rPr>
          <w:lang w:val="sr-Latn-CS"/>
        </w:rPr>
        <w:tab/>
      </w:r>
    </w:p>
    <w:p w:rsidR="00BC598A" w:rsidRDefault="00BC598A" w:rsidP="00BC598A">
      <w:pPr>
        <w:jc w:val="both"/>
        <w:rPr>
          <w:lang w:val="sr-Latn-CS"/>
        </w:rPr>
      </w:pPr>
      <w:r>
        <w:rPr>
          <w:lang w:val="sr-Latn-CS"/>
        </w:rPr>
        <w:t xml:space="preserve">TUZLANSKI KANTON                                                                                                                                                        </w:t>
      </w:r>
    </w:p>
    <w:p w:rsidR="00BC598A" w:rsidRDefault="00BC598A" w:rsidP="00BC598A">
      <w:pPr>
        <w:jc w:val="both"/>
        <w:rPr>
          <w:lang w:val="sr-Latn-CS"/>
        </w:rPr>
      </w:pPr>
      <w:r>
        <w:rPr>
          <w:lang w:val="sr-Latn-CS"/>
        </w:rPr>
        <w:t xml:space="preserve">JAVNA USTANOVA OSNOVNA ŠKOLA „TURIJA“                  </w:t>
      </w:r>
    </w:p>
    <w:p w:rsidR="00BC598A" w:rsidRDefault="00BC598A" w:rsidP="00BC598A">
      <w:pPr>
        <w:jc w:val="both"/>
        <w:rPr>
          <w:lang w:val="sr-Latn-CS"/>
        </w:rPr>
      </w:pPr>
      <w:r>
        <w:rPr>
          <w:lang w:val="sr-Latn-CS"/>
        </w:rPr>
        <w:t xml:space="preserve">TURIJA LUKAVAC  </w:t>
      </w:r>
    </w:p>
    <w:p w:rsidR="00BC598A" w:rsidRDefault="00BC598A" w:rsidP="00BC598A">
      <w:pPr>
        <w:rPr>
          <w:noProof w:val="0"/>
          <w:lang w:val="en-US" w:eastAsia="en-US"/>
        </w:rPr>
      </w:pPr>
      <w:r>
        <w:t>Ulica:Turija b.b.</w:t>
      </w:r>
    </w:p>
    <w:p w:rsidR="00BC598A" w:rsidRDefault="00BC598A" w:rsidP="00BC598A">
      <w:r>
        <w:t>75306 Turija</w:t>
      </w:r>
    </w:p>
    <w:p w:rsidR="00BC598A" w:rsidRDefault="00BC598A" w:rsidP="00BC598A">
      <w:r>
        <w:t>Telefon/fax: 035 564-087</w:t>
      </w:r>
    </w:p>
    <w:p w:rsidR="00BC598A" w:rsidRDefault="00BC598A" w:rsidP="00BC598A">
      <w:r>
        <w:t>e-mail:osturija20@gmail.com</w:t>
      </w:r>
    </w:p>
    <w:p w:rsidR="00BC598A" w:rsidRDefault="00BC598A" w:rsidP="00BC598A">
      <w:r>
        <w:t>www.osturija.wordpress.com</w:t>
      </w:r>
      <w:r>
        <w:rPr>
          <w:lang w:val="sr-Latn-CS"/>
        </w:rPr>
        <w:t xml:space="preserve">                                      </w:t>
      </w:r>
    </w:p>
    <w:p w:rsidR="00BC598A" w:rsidRDefault="00BC598A" w:rsidP="00BC598A">
      <w:pPr>
        <w:jc w:val="both"/>
        <w:rPr>
          <w:lang w:val="sr-Latn-CS"/>
        </w:rPr>
      </w:pPr>
      <w:r>
        <w:rPr>
          <w:lang w:val="sr-Latn-CS"/>
        </w:rPr>
        <w:t>BROJ:01-786/21</w:t>
      </w:r>
    </w:p>
    <w:p w:rsidR="00BC598A" w:rsidRDefault="00BC598A" w:rsidP="00BC598A">
      <w:pPr>
        <w:jc w:val="both"/>
        <w:rPr>
          <w:lang w:val="sr-Latn-CS"/>
        </w:rPr>
      </w:pPr>
      <w:r>
        <w:rPr>
          <w:lang w:val="sr-Latn-CS"/>
        </w:rPr>
        <w:t>DATUM,16.07.2021.GODINE</w:t>
      </w:r>
    </w:p>
    <w:p w:rsidR="00BC598A" w:rsidRDefault="00BC598A" w:rsidP="00BC598A">
      <w:pPr>
        <w:rPr>
          <w:lang w:val="sr-Latn-CS"/>
        </w:rPr>
      </w:pPr>
    </w:p>
    <w:p w:rsidR="00BC598A" w:rsidRDefault="00BC598A" w:rsidP="00BC598A">
      <w:pPr>
        <w:ind w:firstLine="708"/>
        <w:jc w:val="both"/>
        <w:rPr>
          <w:noProof w:val="0"/>
          <w:lang w:val="bs-Latn-BA" w:eastAsia="en-US"/>
        </w:rPr>
      </w:pPr>
      <w:r>
        <w:rPr>
          <w:lang w:val="bs-Latn-BA"/>
        </w:rPr>
        <w:t xml:space="preserve">Na osnovu člana 105. stav (1) tačka b) Zakona o osnovnom odgoju i obrazovanju („Službene novine TK“, broj:10/20– prečišćeni tekst, broj:8/21 i broj:11/21), člana 19. stav 4. Zakona o izmjenama i dopunama zakona o osnovnom odgoju i obrazovanju („Službene novine TK“, broj:8/21), tačke I, II i III Kriterija o utvrđivanju uslova na osnovu kojih se vrši izbor i imenovanje kandidata za direktora osnovne škole čiji je osnivač Skupština Tuzlanskog kantona („Službene novine TK“, broj:11/14), </w:t>
      </w:r>
      <w:r>
        <w:t>člana 137. stav (1) tačka b) Pravila JU OŠ “Turija“ Turija broj:01-658/16. od 20.06.2016. godine</w:t>
      </w:r>
      <w:r>
        <w:rPr>
          <w:lang w:val="bs-Latn-BA"/>
        </w:rPr>
        <w:t xml:space="preserve"> i Odluke privremenog Školskog odbora o raspisivanju konkursa za izbor i i menovanje direktora, broj:01-785/21</w:t>
      </w:r>
      <w:r>
        <w:rPr>
          <w:color w:val="000000" w:themeColor="text1"/>
          <w:lang w:val="bs-Latn-BA"/>
        </w:rPr>
        <w:t xml:space="preserve">od 16.07.2021. </w:t>
      </w:r>
      <w:r>
        <w:rPr>
          <w:lang w:val="bs-Latn-BA"/>
        </w:rPr>
        <w:t xml:space="preserve">godine JU Osnovna škola “Turija” Turija raspisuje: </w:t>
      </w:r>
    </w:p>
    <w:p w:rsidR="00BC598A" w:rsidRDefault="00BC598A" w:rsidP="00BC598A">
      <w:pPr>
        <w:pStyle w:val="BodyText"/>
        <w:rPr>
          <w:sz w:val="22"/>
          <w:szCs w:val="22"/>
        </w:rPr>
      </w:pPr>
    </w:p>
    <w:p w:rsidR="00BC598A" w:rsidRDefault="00BC598A" w:rsidP="00BC598A">
      <w:pPr>
        <w:jc w:val="center"/>
        <w:rPr>
          <w:b/>
        </w:rPr>
      </w:pPr>
      <w:r>
        <w:rPr>
          <w:b/>
        </w:rPr>
        <w:t>K O N K U R S</w:t>
      </w:r>
    </w:p>
    <w:p w:rsidR="00BC598A" w:rsidRDefault="00BC598A" w:rsidP="00BC598A">
      <w:pPr>
        <w:jc w:val="center"/>
        <w:rPr>
          <w:b/>
        </w:rPr>
      </w:pPr>
      <w:r>
        <w:rPr>
          <w:b/>
        </w:rPr>
        <w:t>za izbor i imenovanje direktora Javne ustanove Osnovna škola „Turija“ Turija</w:t>
      </w:r>
    </w:p>
    <w:p w:rsidR="00BC598A" w:rsidRDefault="00BC598A" w:rsidP="00BC598A">
      <w:pPr>
        <w:jc w:val="center"/>
        <w:rPr>
          <w:b/>
        </w:rPr>
      </w:pPr>
    </w:p>
    <w:p w:rsidR="00BC598A" w:rsidRDefault="00BC598A" w:rsidP="00BC598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Opis poslova</w:t>
      </w:r>
    </w:p>
    <w:p w:rsidR="00BC598A" w:rsidRDefault="00BC598A" w:rsidP="00BC598A">
      <w:pPr>
        <w:pStyle w:val="ListParagraph"/>
        <w:rPr>
          <w:b/>
          <w:u w:val="single"/>
        </w:rPr>
      </w:pPr>
    </w:p>
    <w:p w:rsidR="00BC598A" w:rsidRDefault="00BC598A" w:rsidP="00BC598A">
      <w:pPr>
        <w:pStyle w:val="ListParagraph"/>
        <w:jc w:val="both"/>
      </w:pPr>
      <w:r>
        <w:t>Predlaže program odgojno-obrazovnog rada i preduzima odgovarajuće mjere za sprovođenje Odluka Školskog odbora, odlučuje o prijemu uposlenika u radni odnos, odlučuje o raspoređivanju uposlenika u radni odnos, odlučuje o raspoređivanju uposlenika na poslove u skladu sa opštim aktima škole, podnosi izvještaj o uspjehu i postignutim rezultatima odgojno-obrazovnog rada, materijalnom poslovanju škole na kraju godine Školskom odboru, osnivaču, Pedagoškom zavodu i Ministarstvu, zastupa i predstavlja školu kao zakonski zastupnik, priprema, saziva i rukovodi sjednicama Nastavničkog vijeća, analizira uspješnost i efikasnost rada nastavnika i povremeno prisustvuje časovima, obavlja i druge poslove utvrđene zakonom i podzakonskim aktima.</w:t>
      </w:r>
    </w:p>
    <w:p w:rsidR="00BC598A" w:rsidRDefault="00BC598A" w:rsidP="00BC598A">
      <w:pPr>
        <w:pStyle w:val="ListParagraph"/>
        <w:jc w:val="both"/>
      </w:pPr>
    </w:p>
    <w:p w:rsidR="00BC598A" w:rsidRDefault="00BC598A" w:rsidP="00BC598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Kandidat za direktora dužan je ispunjavati slijedeće opće uslove:</w:t>
      </w:r>
    </w:p>
    <w:p w:rsidR="00BC598A" w:rsidRDefault="00BC598A" w:rsidP="00BC598A">
      <w:pPr>
        <w:pStyle w:val="ListParagraph"/>
        <w:rPr>
          <w:b/>
          <w:u w:val="single"/>
        </w:rPr>
      </w:pPr>
    </w:p>
    <w:p w:rsidR="00BC598A" w:rsidRDefault="00BC598A" w:rsidP="00BC598A">
      <w:pPr>
        <w:pStyle w:val="ListParagraph"/>
        <w:numPr>
          <w:ilvl w:val="0"/>
          <w:numId w:val="2"/>
        </w:numPr>
        <w:jc w:val="both"/>
      </w:pPr>
      <w:r>
        <w:t>da je državljanin Bosne i Hercegovine (original ili ovjerena kopija Uvjerenja o državljanstvu),</w:t>
      </w:r>
    </w:p>
    <w:p w:rsidR="00BC598A" w:rsidRDefault="00BC598A" w:rsidP="00BC598A">
      <w:pPr>
        <w:pStyle w:val="ListParagraph"/>
        <w:numPr>
          <w:ilvl w:val="0"/>
          <w:numId w:val="2"/>
        </w:numPr>
        <w:jc w:val="both"/>
      </w:pPr>
      <w:r>
        <w:t>da je zdravstveno sposoban za obavljanje poslova direktora škole (ljekarsko uvjerenje od nadležne zdravstvene ustanove),</w:t>
      </w:r>
    </w:p>
    <w:p w:rsidR="00BC598A" w:rsidRDefault="00BC598A" w:rsidP="00BC598A">
      <w:pPr>
        <w:pStyle w:val="ListParagraph"/>
        <w:numPr>
          <w:ilvl w:val="0"/>
          <w:numId w:val="2"/>
        </w:numPr>
        <w:jc w:val="both"/>
      </w:pPr>
      <w:r>
        <w:t>da se na njega ne odnosi član IX (1) Ustava Bosne i Hercegovine (ovjerena izjava kandidata),</w:t>
      </w:r>
    </w:p>
    <w:p w:rsidR="00BC598A" w:rsidRDefault="00BC598A" w:rsidP="00BC598A">
      <w:pPr>
        <w:pStyle w:val="ListParagraph"/>
        <w:numPr>
          <w:ilvl w:val="0"/>
          <w:numId w:val="2"/>
        </w:numPr>
        <w:jc w:val="both"/>
      </w:pPr>
      <w:r>
        <w:t>da nije osuđivan za krivično djelo (ovjerena izjava kandidata),</w:t>
      </w:r>
    </w:p>
    <w:p w:rsidR="00BC598A" w:rsidRDefault="00BC598A" w:rsidP="00BC598A">
      <w:pPr>
        <w:pStyle w:val="ListParagraph"/>
        <w:numPr>
          <w:ilvl w:val="0"/>
          <w:numId w:val="2"/>
        </w:numPr>
        <w:jc w:val="both"/>
      </w:pPr>
      <w:r>
        <w:lastRenderedPageBreak/>
        <w:t>da nije kažnjavan iz oblasti privrednog prestupa i da mu nije izrečena zaštitna mjera zabrane vršenja poslova nastavnika, pedagoga ili direktora škole (uvjerenje izdato od nadležnog suda).</w:t>
      </w:r>
    </w:p>
    <w:p w:rsidR="00BC598A" w:rsidRDefault="00BC598A" w:rsidP="00BC598A">
      <w:pPr>
        <w:pStyle w:val="ListParagraph"/>
        <w:ind w:left="1080"/>
        <w:jc w:val="both"/>
      </w:pPr>
    </w:p>
    <w:p w:rsidR="00BC598A" w:rsidRDefault="00BC598A" w:rsidP="00BC598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Pored općih uslova, kandidat za direktora škole dužan je ispunjavati slijedeće posebne uslove:</w:t>
      </w:r>
    </w:p>
    <w:p w:rsidR="00BC598A" w:rsidRDefault="00BC598A" w:rsidP="00BC598A">
      <w:pPr>
        <w:pStyle w:val="ListParagraph"/>
        <w:rPr>
          <w:b/>
          <w:u w:val="single"/>
        </w:rPr>
      </w:pPr>
    </w:p>
    <w:p w:rsidR="00BC598A" w:rsidRDefault="00BC598A" w:rsidP="00BC598A">
      <w:pPr>
        <w:pStyle w:val="ListParagraph"/>
        <w:numPr>
          <w:ilvl w:val="0"/>
          <w:numId w:val="3"/>
        </w:numPr>
        <w:jc w:val="both"/>
      </w:pPr>
      <w:r>
        <w:t>da ispunjava uslove za nastavnika ili stručnog saradnika škole, imaVII stepen stručne spreme, odnosno visoko obrazovanje najmanje prvog, drugog ili trećeg ciklusa Bolonjskog sistema studiranja (ovjerena kopija diplome),</w:t>
      </w:r>
    </w:p>
    <w:p w:rsidR="00BC598A" w:rsidRDefault="00BC598A" w:rsidP="00BC598A">
      <w:pPr>
        <w:pStyle w:val="ListParagraph"/>
        <w:numPr>
          <w:ilvl w:val="0"/>
          <w:numId w:val="3"/>
        </w:numPr>
        <w:jc w:val="both"/>
      </w:pPr>
      <w:r>
        <w:t>da ima položen stručni ispit za samostalan rad na poslovima nastavnika ili pedagoga škole (ovjerena kopija uvjerenja),</w:t>
      </w:r>
    </w:p>
    <w:p w:rsidR="00BC598A" w:rsidRDefault="00BC598A" w:rsidP="00BC598A">
      <w:pPr>
        <w:pStyle w:val="ListParagraph"/>
        <w:numPr>
          <w:ilvl w:val="0"/>
          <w:numId w:val="3"/>
        </w:numPr>
        <w:jc w:val="both"/>
      </w:pPr>
      <w:r>
        <w:t>da ima najmanje pet godina radnog iskustva na poslovima nastavnika ili stručnog saradnika škole (potvrda škole),</w:t>
      </w:r>
    </w:p>
    <w:p w:rsidR="00BC598A" w:rsidRDefault="00BC598A" w:rsidP="00BC598A">
      <w:pPr>
        <w:pStyle w:val="ListParagraph"/>
        <w:numPr>
          <w:ilvl w:val="0"/>
          <w:numId w:val="3"/>
        </w:numPr>
        <w:jc w:val="both"/>
      </w:pPr>
      <w:r>
        <w:t>da ima program rada i razvoja škole za period na koji se imenuje direktor,</w:t>
      </w:r>
    </w:p>
    <w:p w:rsidR="00BC598A" w:rsidRDefault="00BC598A" w:rsidP="00BC598A">
      <w:pPr>
        <w:pStyle w:val="ListParagraph"/>
        <w:numPr>
          <w:ilvl w:val="0"/>
          <w:numId w:val="3"/>
        </w:numPr>
        <w:jc w:val="both"/>
      </w:pPr>
      <w:r>
        <w:t>da nije član izvršnih organa političkih partija (ovjerena izjava kandidata),</w:t>
      </w:r>
    </w:p>
    <w:p w:rsidR="00BC598A" w:rsidRDefault="00BC598A" w:rsidP="00BC598A">
      <w:pPr>
        <w:pStyle w:val="ListParagraph"/>
        <w:numPr>
          <w:ilvl w:val="0"/>
          <w:numId w:val="3"/>
        </w:numPr>
        <w:jc w:val="both"/>
      </w:pPr>
      <w:r>
        <w:t>da mu nije u posljednje tri godine prije dana objavljivanja konkursa bio otkazan ugovor o radu zbog disciplinske odgovornosti ili kojem je u istom periodu izrečena disciplinska mjera otpusta iz državne službe (ovjerena izjava kandidata),</w:t>
      </w:r>
    </w:p>
    <w:p w:rsidR="00BC598A" w:rsidRDefault="00BC598A" w:rsidP="00BC598A">
      <w:pPr>
        <w:pStyle w:val="ListParagraph"/>
        <w:numPr>
          <w:ilvl w:val="0"/>
          <w:numId w:val="3"/>
        </w:numPr>
        <w:jc w:val="both"/>
      </w:pPr>
      <w:r>
        <w:t>da nema direktan finansijski ili drugi lični interes u školi u kojoj se kandiduje koji bi mogao dovesti do sukoba interesa sa njegovom dužnošću direktora (ovjerena izjava),</w:t>
      </w:r>
    </w:p>
    <w:p w:rsidR="00BC598A" w:rsidRDefault="00BC598A" w:rsidP="00BC598A">
      <w:pPr>
        <w:pStyle w:val="ListParagraph"/>
        <w:numPr>
          <w:ilvl w:val="0"/>
          <w:numId w:val="3"/>
        </w:numPr>
        <w:jc w:val="both"/>
      </w:pPr>
      <w:r>
        <w:t>da nije obavljao dužnost direktora škole dva puta u istoj školi u kojoj konkuriše za direktora (ovjerena izjava kandidata),</w:t>
      </w:r>
    </w:p>
    <w:p w:rsidR="00BC598A" w:rsidRDefault="00BC598A" w:rsidP="00BC598A">
      <w:pPr>
        <w:pStyle w:val="ListParagraph"/>
        <w:numPr>
          <w:ilvl w:val="0"/>
          <w:numId w:val="3"/>
        </w:numPr>
        <w:jc w:val="both"/>
      </w:pPr>
      <w:r>
        <w:t>da zbog svoje krivice nije bio razriješen dužnosti direktora neke od odgojno-obrazovnih ustanova (ovjerena izjava kandidata),</w:t>
      </w:r>
    </w:p>
    <w:p w:rsidR="00BC598A" w:rsidRDefault="00BC598A" w:rsidP="00BC598A">
      <w:pPr>
        <w:pStyle w:val="ListParagraph"/>
        <w:numPr>
          <w:ilvl w:val="0"/>
          <w:numId w:val="3"/>
        </w:numPr>
        <w:jc w:val="both"/>
      </w:pPr>
      <w:r>
        <w:t>da nije pravosnažno osuđen za neko od krivičnih djela iz člana 87. stav (1) Zakona o osnovnom odgoju i obrazovanju („Službene novine TK“, broj:10/20-prečišćeni tekst i 8/21), da nije kažnjavan iz oblasti privrednog prestupa, da mu nije izrečena zaštitna mjera zabrane vršenja poslova direktora, nastavnika ili stručnog saradnika škole ili koje u mandatnom periodu stiče uslove za odlazak u penziju shodno odredbama Zakona o radu.</w:t>
      </w:r>
    </w:p>
    <w:p w:rsidR="00BC598A" w:rsidRDefault="00BC598A" w:rsidP="00BC598A">
      <w:pPr>
        <w:pStyle w:val="ListParagraph"/>
        <w:ind w:left="1080"/>
        <w:jc w:val="both"/>
      </w:pPr>
    </w:p>
    <w:p w:rsidR="00BC598A" w:rsidRDefault="00BC598A" w:rsidP="00BC598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Uz prijavu na konkurs kandidati su dužni dostaviti:</w:t>
      </w:r>
    </w:p>
    <w:p w:rsidR="00BC598A" w:rsidRDefault="00BC598A" w:rsidP="00BC598A">
      <w:pPr>
        <w:pStyle w:val="ListParagraph"/>
        <w:rPr>
          <w:b/>
          <w:u w:val="single"/>
        </w:rPr>
      </w:pPr>
    </w:p>
    <w:p w:rsidR="00BC598A" w:rsidRDefault="00BC598A" w:rsidP="00BC598A">
      <w:pPr>
        <w:pStyle w:val="ListParagraph"/>
        <w:numPr>
          <w:ilvl w:val="0"/>
          <w:numId w:val="4"/>
        </w:numPr>
        <w:jc w:val="both"/>
      </w:pPr>
      <w:r>
        <w:t>biografiju,</w:t>
      </w:r>
    </w:p>
    <w:p w:rsidR="00BC598A" w:rsidRDefault="00BC598A" w:rsidP="00BC598A">
      <w:pPr>
        <w:pStyle w:val="ListParagraph"/>
        <w:numPr>
          <w:ilvl w:val="0"/>
          <w:numId w:val="4"/>
        </w:numPr>
        <w:jc w:val="both"/>
      </w:pPr>
      <w:r>
        <w:t>uvjerenje o državljanstvu (original ili ovjerena kopija),</w:t>
      </w:r>
    </w:p>
    <w:p w:rsidR="00BC598A" w:rsidRDefault="00BC598A" w:rsidP="00BC598A">
      <w:pPr>
        <w:pStyle w:val="ListParagraph"/>
        <w:numPr>
          <w:ilvl w:val="0"/>
          <w:numId w:val="4"/>
        </w:numPr>
        <w:jc w:val="both"/>
      </w:pPr>
      <w:r>
        <w:t>ljekarsko uvjerenje (ne starije od 3 mjeseca),</w:t>
      </w:r>
    </w:p>
    <w:p w:rsidR="00BC598A" w:rsidRDefault="00BC598A" w:rsidP="00BC598A">
      <w:pPr>
        <w:pStyle w:val="ListParagraph"/>
        <w:numPr>
          <w:ilvl w:val="0"/>
          <w:numId w:val="4"/>
        </w:numPr>
        <w:jc w:val="both"/>
      </w:pPr>
      <w:r>
        <w:t>ovjerenu izjavu kandidata da nije pod optužnicom Međunarodnog suda za ratne zločine, odnosno da se na njega ne odnosi član IX (1) Ustava Bosne i Hercegovine</w:t>
      </w:r>
    </w:p>
    <w:p w:rsidR="00BC598A" w:rsidRDefault="00BC598A" w:rsidP="00BC598A">
      <w:pPr>
        <w:pStyle w:val="ListParagraph"/>
        <w:numPr>
          <w:ilvl w:val="0"/>
          <w:numId w:val="4"/>
        </w:numPr>
        <w:jc w:val="both"/>
      </w:pPr>
      <w:r>
        <w:t>ovjerenu izjavu kandidata da nije osuđivan za krivično djelo,</w:t>
      </w:r>
    </w:p>
    <w:p w:rsidR="00BC598A" w:rsidRDefault="00BC598A" w:rsidP="00BC598A">
      <w:pPr>
        <w:pStyle w:val="ListParagraph"/>
        <w:numPr>
          <w:ilvl w:val="0"/>
          <w:numId w:val="4"/>
        </w:numPr>
        <w:jc w:val="both"/>
      </w:pPr>
      <w:r>
        <w:t>uvjerenje da nije kažnjavan iz oblasti privrednog prestupa i da mu nije izrečena zaštitna mjera zabrane vršenja poslova nastavnika, pedagoga ili direktora škole (uvjerenje izdato od nadležnog suda),</w:t>
      </w:r>
    </w:p>
    <w:p w:rsidR="00BC598A" w:rsidRDefault="00BC598A" w:rsidP="00BC598A">
      <w:pPr>
        <w:pStyle w:val="ListParagraph"/>
        <w:numPr>
          <w:ilvl w:val="0"/>
          <w:numId w:val="4"/>
        </w:numPr>
        <w:jc w:val="both"/>
      </w:pPr>
      <w:r>
        <w:t>ovjerenu kopiju diplome o stručnoj spremi,</w:t>
      </w:r>
    </w:p>
    <w:p w:rsidR="00BC598A" w:rsidRDefault="00BC598A" w:rsidP="00BC598A">
      <w:pPr>
        <w:pStyle w:val="ListParagraph"/>
        <w:numPr>
          <w:ilvl w:val="0"/>
          <w:numId w:val="4"/>
        </w:numPr>
        <w:jc w:val="both"/>
      </w:pPr>
      <w:r>
        <w:t>ovjerenu kopiju uvjerenja o položenom stručnom ispitu,</w:t>
      </w:r>
    </w:p>
    <w:p w:rsidR="00BC598A" w:rsidRDefault="00BC598A" w:rsidP="00BC598A">
      <w:pPr>
        <w:pStyle w:val="ListParagraph"/>
        <w:numPr>
          <w:ilvl w:val="0"/>
          <w:numId w:val="4"/>
        </w:numPr>
        <w:jc w:val="both"/>
      </w:pPr>
      <w:r>
        <w:t>potvrdu škole o radnom iskustvu u nastavi ili na pedagoško-psihološkim poslovima nakon sticanja odgovarajuće stručne spreme,</w:t>
      </w:r>
    </w:p>
    <w:p w:rsidR="00BC598A" w:rsidRDefault="00BC598A" w:rsidP="00BC598A">
      <w:pPr>
        <w:pStyle w:val="ListParagraph"/>
        <w:numPr>
          <w:ilvl w:val="0"/>
          <w:numId w:val="4"/>
        </w:numPr>
        <w:jc w:val="both"/>
      </w:pPr>
      <w:r>
        <w:t>program rada i razvoja škole na period od 4 godine,</w:t>
      </w:r>
    </w:p>
    <w:p w:rsidR="00BC598A" w:rsidRDefault="00BC598A" w:rsidP="00BC598A">
      <w:pPr>
        <w:pStyle w:val="ListParagraph"/>
        <w:numPr>
          <w:ilvl w:val="0"/>
          <w:numId w:val="4"/>
        </w:numPr>
        <w:jc w:val="both"/>
      </w:pPr>
      <w:r>
        <w:lastRenderedPageBreak/>
        <w:t>ovjerenu izjavu kandidata da nema funkcija u izvršnim organima političke partije ili organizacije koja je povezana sa političkom partijom,</w:t>
      </w:r>
    </w:p>
    <w:p w:rsidR="00BC598A" w:rsidRDefault="00BC598A" w:rsidP="00BC598A">
      <w:pPr>
        <w:pStyle w:val="ListParagraph"/>
        <w:numPr>
          <w:ilvl w:val="0"/>
          <w:numId w:val="4"/>
        </w:numPr>
        <w:jc w:val="both"/>
      </w:pPr>
      <w:r>
        <w:t>ovjerenu izjavu kandidata da mu nije u posljednje tri godine prije dana objavljivanja konkursa bio otkazan ugovor o radu zbog disciplinske odgovornosti ili kojem je u istom periodu izrečena disciplinksa mjera otpusta iz državne službe,</w:t>
      </w:r>
    </w:p>
    <w:p w:rsidR="00BC598A" w:rsidRDefault="00BC598A" w:rsidP="00BC598A">
      <w:pPr>
        <w:pStyle w:val="ListParagraph"/>
        <w:numPr>
          <w:ilvl w:val="0"/>
          <w:numId w:val="4"/>
        </w:numPr>
        <w:jc w:val="both"/>
      </w:pPr>
      <w:r>
        <w:t>ovjerenu izjavu kandidata da nije član upravnog, školskog i nadzornog odbora drugog regulisanog organa, ukoliko jeste, ovjerenu izjavu kandidata da će po okončanju imenovanja odstupiti sa pozicije u roku od 7 dana od dana imenovanja,</w:t>
      </w:r>
    </w:p>
    <w:p w:rsidR="00BC598A" w:rsidRDefault="00BC598A" w:rsidP="00BC598A">
      <w:pPr>
        <w:pStyle w:val="ListParagraph"/>
        <w:numPr>
          <w:ilvl w:val="0"/>
          <w:numId w:val="4"/>
        </w:numPr>
        <w:jc w:val="both"/>
      </w:pPr>
      <w:r>
        <w:t>ovjerenu izjavu kandidata da nema privatni finansijski interes u školi u kojoj konkuriše za direktora,</w:t>
      </w:r>
    </w:p>
    <w:p w:rsidR="00BC598A" w:rsidRDefault="00BC598A" w:rsidP="00BC598A">
      <w:pPr>
        <w:pStyle w:val="ListParagraph"/>
        <w:numPr>
          <w:ilvl w:val="0"/>
          <w:numId w:val="4"/>
        </w:numPr>
        <w:jc w:val="both"/>
      </w:pPr>
      <w:r>
        <w:t>ovjerenu izjavu kandidata da nije obavljao dužnost direktora škole dva puta u istoj školi u kojoj konkuriše za direktora,</w:t>
      </w:r>
    </w:p>
    <w:p w:rsidR="00BC598A" w:rsidRDefault="00BC598A" w:rsidP="00BC598A">
      <w:pPr>
        <w:pStyle w:val="ListParagraph"/>
        <w:numPr>
          <w:ilvl w:val="0"/>
          <w:numId w:val="4"/>
        </w:numPr>
        <w:jc w:val="both"/>
      </w:pPr>
      <w:r>
        <w:t xml:space="preserve">ovjerenu izjavu kandidata da zbog svoje krivice nije bio razriješen dužnosti direktora neke od odgojno-obrazovnih ustanova i da u mandatnom periodu ne stiče uslove za odlazak u penziju, </w:t>
      </w:r>
    </w:p>
    <w:p w:rsidR="00BC598A" w:rsidRDefault="00BC598A" w:rsidP="00BC598A">
      <w:pPr>
        <w:pStyle w:val="ListParagraph"/>
        <w:numPr>
          <w:ilvl w:val="0"/>
          <w:numId w:val="4"/>
        </w:numPr>
        <w:jc w:val="both"/>
      </w:pPr>
      <w:r>
        <w:t>ovjerenu izjavu kandidata da nije nepodoban  u skladu sa članom 87. Zakona o osnvonom odgoju i obrazovanju („Sl. novine TK“ broj:10/20-prečišćeni tekst, broj:8/21 i broj:11/21).</w:t>
      </w:r>
    </w:p>
    <w:p w:rsidR="00BC598A" w:rsidRDefault="00BC598A" w:rsidP="00BC598A">
      <w:pPr>
        <w:pStyle w:val="ListParagraph"/>
        <w:ind w:left="1080"/>
        <w:jc w:val="both"/>
      </w:pPr>
    </w:p>
    <w:p w:rsidR="00BC598A" w:rsidRDefault="00BC598A" w:rsidP="00BC598A">
      <w:pPr>
        <w:ind w:firstLine="360"/>
        <w:jc w:val="both"/>
      </w:pPr>
      <w:r>
        <w:tab/>
        <w:t>Kandidat koji bude imenovan za direktora dužan je dostaviti:</w:t>
      </w:r>
    </w:p>
    <w:p w:rsidR="00BC598A" w:rsidRDefault="00BC598A" w:rsidP="00BC598A">
      <w:pPr>
        <w:pStyle w:val="ListParagraph"/>
        <w:numPr>
          <w:ilvl w:val="0"/>
          <w:numId w:val="5"/>
        </w:numPr>
        <w:jc w:val="both"/>
      </w:pPr>
      <w:r>
        <w:t>Izjavu ovjerenu od strane nadležnog organa o odstupanju sa pozicije predsjednika ili člana Školskog odbora ukoliko je u tom momentu obavljao navedenu dužnost</w:t>
      </w:r>
    </w:p>
    <w:p w:rsidR="00BC598A" w:rsidRDefault="00BC598A" w:rsidP="00BC598A">
      <w:pPr>
        <w:pStyle w:val="ListParagraph"/>
        <w:jc w:val="both"/>
      </w:pPr>
    </w:p>
    <w:p w:rsidR="00BC598A" w:rsidRDefault="00BC598A" w:rsidP="00BC598A">
      <w:pPr>
        <w:pStyle w:val="ListParagraph"/>
        <w:jc w:val="both"/>
      </w:pPr>
      <w:r>
        <w:t xml:space="preserve">Pod ovjerenom izjavom podrazumijeva se izjava ovjerena od strane nadležnog gradskog </w:t>
      </w:r>
    </w:p>
    <w:p w:rsidR="00BC598A" w:rsidRDefault="00BC598A" w:rsidP="00BC598A">
      <w:pPr>
        <w:ind w:firstLine="360"/>
        <w:jc w:val="both"/>
      </w:pPr>
      <w:r>
        <w:t>ili općinskog organa, odnosno izjava ovjerena od strane notara.</w:t>
      </w:r>
    </w:p>
    <w:p w:rsidR="00BC598A" w:rsidRDefault="00BC598A" w:rsidP="00BC598A">
      <w:pPr>
        <w:pStyle w:val="ListParagraph"/>
        <w:jc w:val="both"/>
        <w:rPr>
          <w:color w:val="FF0000"/>
        </w:rPr>
      </w:pPr>
    </w:p>
    <w:p w:rsidR="00BC598A" w:rsidRDefault="00BC598A" w:rsidP="00BC598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Mandat direktora je 4 godine, konkurs ostaje otvoren 15 dana od dana objavljivanja u sredstvima javnog informisanja – u dnevnom listu „Dnevni avaz“.</w:t>
      </w:r>
    </w:p>
    <w:p w:rsidR="00BC598A" w:rsidRDefault="00BC598A" w:rsidP="00BC598A">
      <w:pPr>
        <w:pStyle w:val="ListParagraph"/>
      </w:pPr>
    </w:p>
    <w:p w:rsidR="00BC598A" w:rsidRDefault="00BC598A" w:rsidP="00BC598A">
      <w:pPr>
        <w:pStyle w:val="ListParagraph"/>
        <w:jc w:val="both"/>
      </w:pPr>
      <w:r>
        <w:t>Uredno zapakovane prijave sa traženom dokumentacijom sa naznakom „Prijava na konkurs z</w:t>
      </w:r>
      <w:r w:rsidR="008C00C6">
        <w:t>a izbor i imenovanje direktora</w:t>
      </w:r>
      <w:r>
        <w:t xml:space="preserve"> Javne ustanove Osnovna škola „Turija“ Turija – NE OTVARATI“, dostaviti lično ili preporučeno putem pošte na adresu: </w:t>
      </w:r>
    </w:p>
    <w:p w:rsidR="00BC598A" w:rsidRDefault="00BC598A" w:rsidP="00BC598A">
      <w:pPr>
        <w:pStyle w:val="ListParagraph"/>
        <w:jc w:val="both"/>
        <w:rPr>
          <w:b/>
        </w:rPr>
      </w:pPr>
      <w:r>
        <w:rPr>
          <w:b/>
        </w:rPr>
        <w:t>Javna ustanova Osnovna škola „Turija“ Turija, Turija b.b. – 75306 Turija.</w:t>
      </w:r>
    </w:p>
    <w:p w:rsidR="00BC598A" w:rsidRDefault="00BC598A" w:rsidP="00BC598A">
      <w:pPr>
        <w:pStyle w:val="ListParagraph"/>
        <w:jc w:val="both"/>
      </w:pPr>
      <w:r>
        <w:t>Nepotpune, neuredne i neblagovremene prijave neće se razmatrati.</w:t>
      </w:r>
    </w:p>
    <w:p w:rsidR="00BC598A" w:rsidRDefault="00BC598A" w:rsidP="00BC598A">
      <w:pPr>
        <w:jc w:val="center"/>
      </w:pPr>
    </w:p>
    <w:p w:rsidR="00BC598A" w:rsidRDefault="00BC598A" w:rsidP="00BC598A">
      <w:pPr>
        <w:jc w:val="center"/>
      </w:pPr>
    </w:p>
    <w:p w:rsidR="00BC598A" w:rsidRDefault="00BC598A" w:rsidP="00BC59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Predsjednik privremenog Školskog odbora</w:t>
      </w:r>
    </w:p>
    <w:p w:rsidR="00BC598A" w:rsidRDefault="00BC598A" w:rsidP="00BC598A">
      <w:r>
        <w:t xml:space="preserve">                                                                                                  JU OŠ „Turija“ Turija:</w:t>
      </w:r>
    </w:p>
    <w:p w:rsidR="00BC598A" w:rsidRDefault="00BC598A" w:rsidP="00BC598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___________________________________</w:t>
      </w:r>
    </w:p>
    <w:p w:rsidR="00BC598A" w:rsidRDefault="00BC598A" w:rsidP="00BC598A">
      <w:r>
        <w:t xml:space="preserve">                                                                                             Nermin Nuhić, dipl. pravnik</w:t>
      </w:r>
    </w:p>
    <w:p w:rsidR="00BC598A" w:rsidRDefault="00BC598A" w:rsidP="00BC59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BC598A" w:rsidRDefault="00BC598A" w:rsidP="00BC598A">
      <w:pPr>
        <w:jc w:val="both"/>
        <w:rPr>
          <w:lang w:val="sr-Latn-CS"/>
        </w:rPr>
      </w:pPr>
    </w:p>
    <w:p w:rsidR="00BC598A" w:rsidRDefault="00BC598A" w:rsidP="00BC598A">
      <w:pPr>
        <w:jc w:val="both"/>
        <w:rPr>
          <w:lang w:val="sr-Latn-CS"/>
        </w:rPr>
      </w:pPr>
    </w:p>
    <w:p w:rsidR="00BC598A" w:rsidRDefault="00BC598A" w:rsidP="00BC598A">
      <w:pPr>
        <w:jc w:val="both"/>
        <w:rPr>
          <w:lang w:val="sr-Latn-CS"/>
        </w:rPr>
      </w:pPr>
    </w:p>
    <w:p w:rsidR="00BC598A" w:rsidRDefault="00BC598A" w:rsidP="00BC598A">
      <w:pPr>
        <w:jc w:val="both"/>
        <w:rPr>
          <w:lang w:val="sr-Latn-CS"/>
        </w:rPr>
      </w:pPr>
    </w:p>
    <w:p w:rsidR="00BC598A" w:rsidRDefault="00BC598A" w:rsidP="00BC598A">
      <w:pPr>
        <w:jc w:val="both"/>
        <w:rPr>
          <w:lang w:val="sr-Latn-CS"/>
        </w:rPr>
      </w:pPr>
    </w:p>
    <w:p w:rsidR="00BC598A" w:rsidRDefault="00BC598A" w:rsidP="00BC598A">
      <w:pPr>
        <w:jc w:val="both"/>
        <w:rPr>
          <w:lang w:val="sr-Latn-CS"/>
        </w:rPr>
      </w:pPr>
    </w:p>
    <w:p w:rsidR="00BC598A" w:rsidRDefault="00BC598A" w:rsidP="00BC598A">
      <w:pPr>
        <w:jc w:val="both"/>
        <w:rPr>
          <w:lang w:val="sr-Latn-CS"/>
        </w:rPr>
      </w:pPr>
    </w:p>
    <w:p w:rsidR="00BC598A" w:rsidRDefault="00BC598A" w:rsidP="00BC598A">
      <w:pPr>
        <w:jc w:val="both"/>
        <w:rPr>
          <w:lang w:val="sr-Latn-CS"/>
        </w:rPr>
      </w:pPr>
    </w:p>
    <w:p w:rsidR="00BC598A" w:rsidRDefault="00BC598A" w:rsidP="00BC598A"/>
    <w:p w:rsidR="00E64EAC" w:rsidRDefault="00E64EAC"/>
    <w:sectPr w:rsidR="00E6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F3D28"/>
    <w:multiLevelType w:val="hybridMultilevel"/>
    <w:tmpl w:val="A18A9AC6"/>
    <w:lvl w:ilvl="0" w:tplc="AC142F0E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9581C"/>
    <w:multiLevelType w:val="hybridMultilevel"/>
    <w:tmpl w:val="19FE75C6"/>
    <w:lvl w:ilvl="0" w:tplc="D6424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649FB"/>
    <w:multiLevelType w:val="hybridMultilevel"/>
    <w:tmpl w:val="B19AFF9C"/>
    <w:lvl w:ilvl="0" w:tplc="366AF0C8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A147C"/>
    <w:multiLevelType w:val="hybridMultilevel"/>
    <w:tmpl w:val="FA2AE8DC"/>
    <w:lvl w:ilvl="0" w:tplc="101A0015">
      <w:start w:val="1"/>
      <w:numFmt w:val="upperLetter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E4CAB"/>
    <w:multiLevelType w:val="hybridMultilevel"/>
    <w:tmpl w:val="976C81DC"/>
    <w:lvl w:ilvl="0" w:tplc="6BA4D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8A"/>
    <w:rsid w:val="008C00C6"/>
    <w:rsid w:val="00A132B7"/>
    <w:rsid w:val="00BC598A"/>
    <w:rsid w:val="00E6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7F356-1FDF-4BC3-BC65-AC769DFE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8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C598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C598A"/>
    <w:rPr>
      <w:rFonts w:ascii="Times New Roman" w:eastAsia="Times New Roman" w:hAnsi="Times New Roman" w:cs="Times New Roman"/>
      <w:noProof/>
      <w:sz w:val="24"/>
      <w:szCs w:val="24"/>
      <w:lang w:val="hr-HR" w:eastAsia="sr-Latn-CS"/>
    </w:rPr>
  </w:style>
  <w:style w:type="paragraph" w:styleId="ListParagraph">
    <w:name w:val="List Paragraph"/>
    <w:basedOn w:val="Normal"/>
    <w:uiPriority w:val="34"/>
    <w:qFormat/>
    <w:rsid w:val="00BC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Škole</dc:creator>
  <cp:keywords/>
  <dc:description/>
  <cp:lastModifiedBy>Belmin Tukić</cp:lastModifiedBy>
  <cp:revision>2</cp:revision>
  <dcterms:created xsi:type="dcterms:W3CDTF">2021-07-21T11:12:00Z</dcterms:created>
  <dcterms:modified xsi:type="dcterms:W3CDTF">2021-07-21T11:12:00Z</dcterms:modified>
</cp:coreProperties>
</file>