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FC" w:rsidRPr="001C0CFF" w:rsidRDefault="008D21FC" w:rsidP="008D21FC">
      <w:pPr>
        <w:spacing w:after="0" w:line="240" w:lineRule="auto"/>
        <w:ind w:firstLine="708"/>
        <w:jc w:val="both"/>
        <w:rPr>
          <w:rFonts w:ascii="Times New Roman" w:hAnsi="Times New Roman"/>
          <w:sz w:val="20"/>
          <w:szCs w:val="20"/>
        </w:rPr>
      </w:pPr>
      <w:r w:rsidRPr="001C0CFF">
        <w:rPr>
          <w:rFonts w:ascii="Times New Roman" w:hAnsi="Times New Roman"/>
          <w:sz w:val="20"/>
          <w:szCs w:val="20"/>
        </w:rPr>
        <w:t xml:space="preserve">Na osnovu člana 82. stav (1) Zakona o osnovnom odgoju i obrazovanju – prečišćeni tekst („Službene novine Tuzlanskog kantona“, broj: 10/20, 8/21 i 11/21) i člana 101. stav (1) Zakona o srednjem obrazovanju i odgoju – prečišćeni tekst („Službene novine Tuzlanskog kantona“, broj: 10/20, 11/20, 8/21 i 11/21) Ministarstvo obrazovanja i nauke Tuzlanskog kantona (u daljem tekstu: Ministarstvo), raspisuje </w:t>
      </w:r>
    </w:p>
    <w:p w:rsidR="008D21FC" w:rsidRPr="001C0CFF" w:rsidRDefault="008D21FC" w:rsidP="008D21FC">
      <w:pPr>
        <w:spacing w:after="0" w:line="240" w:lineRule="auto"/>
        <w:jc w:val="both"/>
        <w:rPr>
          <w:rFonts w:ascii="Times New Roman" w:eastAsia="Times New Roman" w:hAnsi="Times New Roman"/>
          <w:b/>
          <w:sz w:val="20"/>
          <w:szCs w:val="20"/>
        </w:rPr>
      </w:pPr>
    </w:p>
    <w:p w:rsidR="008D21FC" w:rsidRPr="001C0CFF" w:rsidRDefault="008D21FC" w:rsidP="008D21FC">
      <w:pPr>
        <w:spacing w:after="0" w:line="240" w:lineRule="auto"/>
        <w:jc w:val="center"/>
        <w:rPr>
          <w:rFonts w:ascii="Times New Roman" w:eastAsia="Times New Roman" w:hAnsi="Times New Roman"/>
          <w:b/>
          <w:sz w:val="20"/>
          <w:szCs w:val="20"/>
        </w:rPr>
      </w:pPr>
      <w:r w:rsidRPr="001C0CFF">
        <w:rPr>
          <w:rFonts w:ascii="Times New Roman" w:eastAsia="Times New Roman" w:hAnsi="Times New Roman"/>
          <w:b/>
          <w:sz w:val="20"/>
          <w:szCs w:val="20"/>
        </w:rPr>
        <w:t>O G L A S</w:t>
      </w:r>
    </w:p>
    <w:p w:rsidR="008D21FC" w:rsidRPr="001C0CFF" w:rsidRDefault="008D21FC" w:rsidP="008D21FC">
      <w:pPr>
        <w:spacing w:after="0" w:line="240" w:lineRule="auto"/>
        <w:jc w:val="center"/>
        <w:rPr>
          <w:rFonts w:ascii="Times New Roman" w:eastAsia="Times New Roman" w:hAnsi="Times New Roman"/>
          <w:b/>
          <w:sz w:val="20"/>
          <w:szCs w:val="20"/>
        </w:rPr>
      </w:pPr>
      <w:r w:rsidRPr="001C0CFF">
        <w:rPr>
          <w:rFonts w:ascii="Times New Roman" w:eastAsia="Times New Roman" w:hAnsi="Times New Roman"/>
          <w:b/>
          <w:sz w:val="20"/>
          <w:szCs w:val="20"/>
        </w:rPr>
        <w:t>za prijem u radni odnos zaposlenika u osnovnim i srednjim školama</w:t>
      </w:r>
    </w:p>
    <w:p w:rsidR="008D21FC" w:rsidRPr="001C0CFF" w:rsidRDefault="008D21FC" w:rsidP="008D21FC">
      <w:pPr>
        <w:spacing w:after="0" w:line="240" w:lineRule="auto"/>
        <w:jc w:val="center"/>
        <w:rPr>
          <w:rFonts w:ascii="Times New Roman" w:eastAsia="Times New Roman" w:hAnsi="Times New Roman"/>
          <w:b/>
          <w:sz w:val="20"/>
          <w:szCs w:val="20"/>
        </w:rPr>
      </w:pPr>
      <w:r w:rsidRPr="001C0CFF">
        <w:rPr>
          <w:rFonts w:ascii="Times New Roman" w:eastAsia="Times New Roman" w:hAnsi="Times New Roman"/>
          <w:b/>
          <w:sz w:val="20"/>
          <w:szCs w:val="20"/>
        </w:rPr>
        <w:t>Tuzlanskog kantona</w:t>
      </w:r>
    </w:p>
    <w:p w:rsidR="008D21FC" w:rsidRPr="0002148D" w:rsidRDefault="008D21FC" w:rsidP="008D21FC">
      <w:pPr>
        <w:spacing w:after="0" w:line="240" w:lineRule="auto"/>
        <w:jc w:val="both"/>
        <w:rPr>
          <w:rFonts w:ascii="Times New Roman" w:eastAsia="Times New Roman" w:hAnsi="Times New Roman"/>
          <w:b/>
          <w:color w:val="FF0000"/>
          <w:sz w:val="20"/>
          <w:szCs w:val="20"/>
        </w:rPr>
      </w:pPr>
    </w:p>
    <w:p w:rsidR="008D21FC" w:rsidRPr="00DC7236" w:rsidRDefault="008D21FC" w:rsidP="008D21FC">
      <w:pPr>
        <w:numPr>
          <w:ilvl w:val="0"/>
          <w:numId w:val="1"/>
        </w:numPr>
        <w:tabs>
          <w:tab w:val="left" w:pos="284"/>
        </w:tabs>
        <w:spacing w:after="0" w:line="240" w:lineRule="auto"/>
        <w:jc w:val="both"/>
        <w:rPr>
          <w:rFonts w:ascii="Times New Roman" w:eastAsia="Times New Roman" w:hAnsi="Times New Roman"/>
          <w:b/>
          <w:sz w:val="20"/>
          <w:szCs w:val="20"/>
        </w:rPr>
      </w:pPr>
      <w:r w:rsidRPr="00DC7236">
        <w:rPr>
          <w:rFonts w:ascii="Times New Roman" w:eastAsia="Times New Roman" w:hAnsi="Times New Roman"/>
          <w:b/>
          <w:sz w:val="20"/>
          <w:szCs w:val="20"/>
        </w:rPr>
        <w:t>JU Osnovna škola „Banovići Selo“ Banovići</w:t>
      </w:r>
    </w:p>
    <w:p w:rsidR="008D21FC" w:rsidRPr="00DC7236" w:rsidRDefault="008D21FC" w:rsidP="008D21FC">
      <w:pPr>
        <w:pStyle w:val="ListParagraph"/>
        <w:numPr>
          <w:ilvl w:val="1"/>
          <w:numId w:val="1"/>
        </w:numPr>
        <w:tabs>
          <w:tab w:val="left" w:pos="284"/>
          <w:tab w:val="left" w:pos="567"/>
        </w:tabs>
        <w:spacing w:after="0" w:line="240" w:lineRule="auto"/>
        <w:ind w:hanging="644"/>
        <w:jc w:val="both"/>
        <w:rPr>
          <w:rFonts w:ascii="Times New Roman" w:eastAsia="Times New Roman" w:hAnsi="Times New Roman"/>
          <w:sz w:val="20"/>
          <w:szCs w:val="20"/>
        </w:rPr>
      </w:pPr>
      <w:r w:rsidRPr="00DC7236">
        <w:rPr>
          <w:rFonts w:ascii="Times New Roman" w:hAnsi="Times New Roman"/>
          <w:sz w:val="20"/>
          <w:szCs w:val="20"/>
        </w:rPr>
        <w:t>Higijeničar, 1 izvršilac, puno radno vrijeme na određeno vrijeme.</w:t>
      </w:r>
    </w:p>
    <w:p w:rsidR="008D21FC" w:rsidRPr="00D821C7" w:rsidRDefault="008D21FC" w:rsidP="008D21FC">
      <w:pPr>
        <w:pStyle w:val="ListParagraph"/>
        <w:numPr>
          <w:ilvl w:val="0"/>
          <w:numId w:val="1"/>
        </w:numPr>
        <w:tabs>
          <w:tab w:val="left" w:pos="284"/>
        </w:tabs>
        <w:spacing w:after="0" w:line="240" w:lineRule="auto"/>
        <w:jc w:val="both"/>
        <w:rPr>
          <w:rFonts w:ascii="Times New Roman" w:hAnsi="Times New Roman"/>
          <w:b/>
          <w:sz w:val="20"/>
          <w:szCs w:val="20"/>
        </w:rPr>
      </w:pPr>
      <w:r w:rsidRPr="00D821C7">
        <w:rPr>
          <w:rFonts w:ascii="Times New Roman" w:hAnsi="Times New Roman"/>
          <w:b/>
          <w:sz w:val="20"/>
          <w:szCs w:val="20"/>
        </w:rPr>
        <w:t>JU Osnovna škola „Seona“ Aljkovići, Banovići</w:t>
      </w:r>
    </w:p>
    <w:p w:rsidR="008D21FC" w:rsidRPr="00D821C7" w:rsidRDefault="008D21FC" w:rsidP="008D21FC">
      <w:pPr>
        <w:pStyle w:val="ListParagraph"/>
        <w:numPr>
          <w:ilvl w:val="1"/>
          <w:numId w:val="1"/>
        </w:numPr>
        <w:tabs>
          <w:tab w:val="left" w:pos="567"/>
          <w:tab w:val="left" w:pos="851"/>
        </w:tabs>
        <w:spacing w:after="0" w:line="240" w:lineRule="auto"/>
        <w:ind w:hanging="644"/>
        <w:jc w:val="both"/>
        <w:rPr>
          <w:rFonts w:ascii="Times New Roman" w:eastAsia="Times New Roman" w:hAnsi="Times New Roman"/>
          <w:sz w:val="20"/>
          <w:szCs w:val="20"/>
        </w:rPr>
      </w:pPr>
      <w:r w:rsidRPr="00D821C7">
        <w:rPr>
          <w:rFonts w:ascii="Times New Roman" w:hAnsi="Times New Roman"/>
          <w:sz w:val="20"/>
          <w:szCs w:val="20"/>
        </w:rPr>
        <w:t>Pomoćni ložač, 1 izvršilac, pola radnog vremena, na određeno vrijeme u toku grejne sezone.</w:t>
      </w:r>
    </w:p>
    <w:p w:rsidR="008D21FC" w:rsidRPr="00364B36" w:rsidRDefault="008D21FC" w:rsidP="008D21FC">
      <w:pPr>
        <w:numPr>
          <w:ilvl w:val="0"/>
          <w:numId w:val="2"/>
        </w:numPr>
        <w:tabs>
          <w:tab w:val="left" w:pos="426"/>
        </w:tabs>
        <w:spacing w:after="0" w:line="240" w:lineRule="auto"/>
        <w:jc w:val="both"/>
        <w:rPr>
          <w:rFonts w:ascii="Times New Roman" w:eastAsia="Times New Roman" w:hAnsi="Times New Roman"/>
          <w:b/>
          <w:sz w:val="20"/>
          <w:szCs w:val="20"/>
        </w:rPr>
      </w:pPr>
      <w:r w:rsidRPr="00364B36">
        <w:rPr>
          <w:rFonts w:ascii="Times New Roman" w:eastAsia="Times New Roman" w:hAnsi="Times New Roman"/>
          <w:b/>
          <w:sz w:val="20"/>
          <w:szCs w:val="20"/>
        </w:rPr>
        <w:t>JU Osnovna škola „Vražići“ Vražići, Čelić</w:t>
      </w:r>
    </w:p>
    <w:p w:rsidR="008D21FC" w:rsidRPr="00364B36" w:rsidRDefault="008D21FC" w:rsidP="008D21FC">
      <w:pPr>
        <w:numPr>
          <w:ilvl w:val="1"/>
          <w:numId w:val="2"/>
        </w:numPr>
        <w:tabs>
          <w:tab w:val="left" w:pos="567"/>
          <w:tab w:val="left" w:pos="851"/>
        </w:tabs>
        <w:spacing w:after="0" w:line="240" w:lineRule="auto"/>
        <w:jc w:val="both"/>
        <w:rPr>
          <w:rFonts w:ascii="Times New Roman" w:eastAsia="Times New Roman" w:hAnsi="Times New Roman"/>
          <w:b/>
          <w:sz w:val="20"/>
          <w:szCs w:val="20"/>
        </w:rPr>
      </w:pPr>
      <w:r w:rsidRPr="00364B36">
        <w:rPr>
          <w:rFonts w:ascii="Times New Roman" w:eastAsia="Times New Roman" w:hAnsi="Times New Roman"/>
          <w:sz w:val="20"/>
          <w:szCs w:val="20"/>
        </w:rPr>
        <w:t>Domar, 1 izvršilac, puno radno vrijeme, na određeno vrijeme.</w:t>
      </w:r>
    </w:p>
    <w:p w:rsidR="008D21FC" w:rsidRPr="00F155ED" w:rsidRDefault="008D21FC" w:rsidP="008D21FC">
      <w:pPr>
        <w:numPr>
          <w:ilvl w:val="0"/>
          <w:numId w:val="2"/>
        </w:numPr>
        <w:spacing w:after="0" w:line="240" w:lineRule="auto"/>
        <w:jc w:val="both"/>
        <w:rPr>
          <w:rFonts w:ascii="Times New Roman" w:eastAsia="Times New Roman" w:hAnsi="Times New Roman"/>
          <w:b/>
          <w:sz w:val="20"/>
          <w:szCs w:val="20"/>
        </w:rPr>
      </w:pPr>
      <w:r w:rsidRPr="00F155ED">
        <w:rPr>
          <w:rFonts w:ascii="Times New Roman" w:hAnsi="Times New Roman"/>
          <w:b/>
          <w:sz w:val="20"/>
          <w:szCs w:val="20"/>
        </w:rPr>
        <w:t>JU Osnovna škola „</w:t>
      </w:r>
      <w:r>
        <w:rPr>
          <w:rFonts w:ascii="Times New Roman" w:hAnsi="Times New Roman"/>
          <w:b/>
          <w:sz w:val="20"/>
          <w:szCs w:val="20"/>
        </w:rPr>
        <w:t>Klokotnica</w:t>
      </w:r>
      <w:r w:rsidRPr="00F155ED">
        <w:rPr>
          <w:rFonts w:ascii="Times New Roman" w:hAnsi="Times New Roman"/>
          <w:b/>
          <w:sz w:val="20"/>
          <w:szCs w:val="20"/>
        </w:rPr>
        <w:t xml:space="preserve">“ </w:t>
      </w:r>
      <w:r>
        <w:rPr>
          <w:rFonts w:ascii="Times New Roman" w:hAnsi="Times New Roman"/>
          <w:b/>
          <w:sz w:val="20"/>
          <w:szCs w:val="20"/>
        </w:rPr>
        <w:t>Klokotnica, Doboj Istok</w:t>
      </w:r>
    </w:p>
    <w:p w:rsidR="008D21FC" w:rsidRPr="00D9792A" w:rsidRDefault="008D21FC" w:rsidP="008D21FC">
      <w:pPr>
        <w:pStyle w:val="ListParagraph"/>
        <w:numPr>
          <w:ilvl w:val="1"/>
          <w:numId w:val="2"/>
        </w:numPr>
        <w:tabs>
          <w:tab w:val="left" w:pos="709"/>
        </w:tabs>
        <w:spacing w:after="0" w:line="240" w:lineRule="auto"/>
        <w:ind w:left="142" w:firstLine="0"/>
        <w:jc w:val="both"/>
        <w:rPr>
          <w:rFonts w:ascii="Times New Roman" w:hAnsi="Times New Roman"/>
          <w:sz w:val="20"/>
          <w:szCs w:val="20"/>
        </w:rPr>
      </w:pPr>
      <w:r w:rsidRPr="00F155ED">
        <w:rPr>
          <w:rFonts w:ascii="Times New Roman" w:hAnsi="Times New Roman"/>
          <w:sz w:val="20"/>
          <w:szCs w:val="20"/>
        </w:rPr>
        <w:t>Domar-ložač, 1 izvršilac, puno radno vrijeme, na određeno vrijeme.</w:t>
      </w:r>
    </w:p>
    <w:p w:rsidR="008D21FC" w:rsidRPr="00AB1D6E" w:rsidRDefault="008D21FC" w:rsidP="008D21FC">
      <w:pPr>
        <w:numPr>
          <w:ilvl w:val="0"/>
          <w:numId w:val="2"/>
        </w:numPr>
        <w:spacing w:after="0" w:line="240" w:lineRule="auto"/>
        <w:jc w:val="both"/>
        <w:rPr>
          <w:rFonts w:ascii="Times New Roman" w:eastAsia="Times New Roman" w:hAnsi="Times New Roman"/>
          <w:b/>
          <w:sz w:val="20"/>
          <w:szCs w:val="20"/>
        </w:rPr>
      </w:pPr>
      <w:r w:rsidRPr="00AB1D6E">
        <w:rPr>
          <w:rFonts w:ascii="Times New Roman" w:hAnsi="Times New Roman"/>
          <w:b/>
          <w:sz w:val="20"/>
          <w:szCs w:val="20"/>
        </w:rPr>
        <w:t>JU Druga osnovna škola Gračanica</w:t>
      </w:r>
    </w:p>
    <w:p w:rsidR="008D21FC" w:rsidRPr="00AB1D6E" w:rsidRDefault="008D21FC" w:rsidP="008D21FC">
      <w:pPr>
        <w:numPr>
          <w:ilvl w:val="1"/>
          <w:numId w:val="2"/>
        </w:numPr>
        <w:tabs>
          <w:tab w:val="left" w:pos="709"/>
        </w:tabs>
        <w:spacing w:after="0" w:line="240" w:lineRule="auto"/>
        <w:jc w:val="both"/>
        <w:rPr>
          <w:rFonts w:ascii="Times New Roman" w:eastAsia="Times New Roman" w:hAnsi="Times New Roman"/>
          <w:b/>
          <w:sz w:val="20"/>
          <w:szCs w:val="20"/>
        </w:rPr>
      </w:pPr>
      <w:r w:rsidRPr="00AB1D6E">
        <w:rPr>
          <w:rFonts w:ascii="Times New Roman" w:hAnsi="Times New Roman"/>
          <w:sz w:val="20"/>
          <w:szCs w:val="20"/>
        </w:rPr>
        <w:t>Domar-ložač, 1 izvršilac, puno radno vrijeme, na određeno vrijeme, do 15.4.2022. godine.</w:t>
      </w:r>
    </w:p>
    <w:p w:rsidR="008D21FC" w:rsidRPr="00F155ED" w:rsidRDefault="008D21FC" w:rsidP="008D21FC">
      <w:pPr>
        <w:numPr>
          <w:ilvl w:val="0"/>
          <w:numId w:val="2"/>
        </w:numPr>
        <w:spacing w:after="0" w:line="240" w:lineRule="auto"/>
        <w:jc w:val="both"/>
        <w:rPr>
          <w:rFonts w:ascii="Times New Roman" w:eastAsia="Times New Roman" w:hAnsi="Times New Roman"/>
          <w:b/>
          <w:sz w:val="20"/>
          <w:szCs w:val="20"/>
        </w:rPr>
      </w:pPr>
      <w:r w:rsidRPr="00F155ED">
        <w:rPr>
          <w:rFonts w:ascii="Times New Roman" w:hAnsi="Times New Roman"/>
          <w:b/>
          <w:sz w:val="20"/>
          <w:szCs w:val="20"/>
        </w:rPr>
        <w:t>JU Osnovna škola „</w:t>
      </w:r>
      <w:r>
        <w:rPr>
          <w:rFonts w:ascii="Times New Roman" w:hAnsi="Times New Roman"/>
          <w:b/>
          <w:sz w:val="20"/>
          <w:szCs w:val="20"/>
        </w:rPr>
        <w:t>Lukavica</w:t>
      </w:r>
      <w:r w:rsidRPr="00F155ED">
        <w:rPr>
          <w:rFonts w:ascii="Times New Roman" w:hAnsi="Times New Roman"/>
          <w:b/>
          <w:sz w:val="20"/>
          <w:szCs w:val="20"/>
        </w:rPr>
        <w:t xml:space="preserve">“ </w:t>
      </w:r>
      <w:r>
        <w:rPr>
          <w:rFonts w:ascii="Times New Roman" w:hAnsi="Times New Roman"/>
          <w:b/>
          <w:sz w:val="20"/>
          <w:szCs w:val="20"/>
        </w:rPr>
        <w:t>Lukavica</w:t>
      </w:r>
      <w:r w:rsidRPr="00F155ED">
        <w:rPr>
          <w:rFonts w:ascii="Times New Roman" w:hAnsi="Times New Roman"/>
          <w:b/>
          <w:sz w:val="20"/>
          <w:szCs w:val="20"/>
        </w:rPr>
        <w:t>, Gračanica</w:t>
      </w:r>
    </w:p>
    <w:p w:rsidR="008D21FC" w:rsidRPr="00D33437" w:rsidRDefault="008D21FC" w:rsidP="008D21FC">
      <w:pPr>
        <w:pStyle w:val="ListParagraph"/>
        <w:numPr>
          <w:ilvl w:val="1"/>
          <w:numId w:val="2"/>
        </w:numPr>
        <w:tabs>
          <w:tab w:val="left" w:pos="709"/>
        </w:tabs>
        <w:spacing w:after="0" w:line="240" w:lineRule="auto"/>
        <w:ind w:left="142" w:firstLine="0"/>
        <w:jc w:val="both"/>
        <w:rPr>
          <w:rFonts w:ascii="Times New Roman" w:hAnsi="Times New Roman"/>
          <w:sz w:val="20"/>
          <w:szCs w:val="20"/>
        </w:rPr>
      </w:pPr>
      <w:r w:rsidRPr="00F155ED">
        <w:rPr>
          <w:rFonts w:ascii="Times New Roman" w:hAnsi="Times New Roman"/>
          <w:sz w:val="20"/>
          <w:szCs w:val="20"/>
        </w:rPr>
        <w:t>Domar-ložač, 1 izvršilac, puno radno vrijeme, na određeno vrijeme.</w:t>
      </w:r>
    </w:p>
    <w:p w:rsidR="008D21FC" w:rsidRPr="00F155ED" w:rsidRDefault="008D21FC" w:rsidP="008D21FC">
      <w:pPr>
        <w:numPr>
          <w:ilvl w:val="0"/>
          <w:numId w:val="2"/>
        </w:numPr>
        <w:spacing w:after="0" w:line="240" w:lineRule="auto"/>
        <w:jc w:val="both"/>
        <w:rPr>
          <w:rFonts w:ascii="Times New Roman" w:eastAsia="Times New Roman" w:hAnsi="Times New Roman"/>
          <w:b/>
          <w:sz w:val="20"/>
          <w:szCs w:val="20"/>
        </w:rPr>
      </w:pPr>
      <w:r w:rsidRPr="00F155ED">
        <w:rPr>
          <w:rFonts w:ascii="Times New Roman" w:hAnsi="Times New Roman"/>
          <w:b/>
          <w:sz w:val="20"/>
          <w:szCs w:val="20"/>
        </w:rPr>
        <w:t>JU Osnovna škola „Malešići“ Malešići, Gračanica</w:t>
      </w:r>
    </w:p>
    <w:p w:rsidR="008D21FC" w:rsidRPr="00F155ED" w:rsidRDefault="008D21FC" w:rsidP="008D21FC">
      <w:pPr>
        <w:pStyle w:val="ListParagraph"/>
        <w:numPr>
          <w:ilvl w:val="1"/>
          <w:numId w:val="2"/>
        </w:numPr>
        <w:tabs>
          <w:tab w:val="left" w:pos="709"/>
        </w:tabs>
        <w:spacing w:after="0" w:line="240" w:lineRule="auto"/>
        <w:ind w:left="142" w:firstLine="0"/>
        <w:jc w:val="both"/>
        <w:rPr>
          <w:rFonts w:ascii="Times New Roman" w:hAnsi="Times New Roman"/>
          <w:sz w:val="20"/>
          <w:szCs w:val="20"/>
        </w:rPr>
      </w:pPr>
      <w:r w:rsidRPr="00F155ED">
        <w:rPr>
          <w:rFonts w:ascii="Times New Roman" w:hAnsi="Times New Roman"/>
          <w:sz w:val="20"/>
          <w:szCs w:val="20"/>
        </w:rPr>
        <w:t>Domar-ložač, 1 izvršilac, puno radno vrijeme, na određeno vrijeme, do povratka zaposlenika sa bolovanja,</w:t>
      </w:r>
    </w:p>
    <w:p w:rsidR="008D21FC" w:rsidRPr="00F155ED" w:rsidRDefault="008D21FC" w:rsidP="008D21FC">
      <w:pPr>
        <w:pStyle w:val="ListParagraph"/>
        <w:numPr>
          <w:ilvl w:val="1"/>
          <w:numId w:val="2"/>
        </w:numPr>
        <w:tabs>
          <w:tab w:val="left" w:pos="709"/>
        </w:tabs>
        <w:spacing w:after="0" w:line="240" w:lineRule="auto"/>
        <w:ind w:left="142" w:firstLine="0"/>
        <w:jc w:val="both"/>
        <w:rPr>
          <w:rFonts w:ascii="Times New Roman" w:hAnsi="Times New Roman"/>
          <w:sz w:val="20"/>
          <w:szCs w:val="20"/>
        </w:rPr>
      </w:pPr>
      <w:r w:rsidRPr="00F155ED">
        <w:rPr>
          <w:rFonts w:ascii="Times New Roman" w:hAnsi="Times New Roman"/>
          <w:sz w:val="20"/>
          <w:szCs w:val="20"/>
        </w:rPr>
        <w:t>Domar-ložač, 1 izvršilac, puno radno vrijeme, na određeno vrijeme.</w:t>
      </w:r>
    </w:p>
    <w:p w:rsidR="008D21FC" w:rsidRPr="003E318F" w:rsidRDefault="008D21FC" w:rsidP="008D21FC">
      <w:pPr>
        <w:pStyle w:val="ListParagraph"/>
        <w:numPr>
          <w:ilvl w:val="0"/>
          <w:numId w:val="2"/>
        </w:numPr>
        <w:spacing w:after="0" w:line="240" w:lineRule="auto"/>
        <w:jc w:val="both"/>
        <w:rPr>
          <w:rFonts w:ascii="Times New Roman" w:hAnsi="Times New Roman"/>
          <w:b/>
          <w:sz w:val="20"/>
          <w:szCs w:val="20"/>
        </w:rPr>
      </w:pPr>
      <w:r w:rsidRPr="003E318F">
        <w:rPr>
          <w:rFonts w:ascii="Times New Roman" w:hAnsi="Times New Roman"/>
          <w:b/>
          <w:sz w:val="20"/>
          <w:szCs w:val="20"/>
        </w:rPr>
        <w:t>JU Osnovna škola „Orahovica“ Orahovica Donja, Gračanica</w:t>
      </w:r>
    </w:p>
    <w:p w:rsidR="008D21FC" w:rsidRPr="003E318F"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3E318F">
        <w:rPr>
          <w:rFonts w:ascii="Times New Roman" w:hAnsi="Times New Roman"/>
          <w:sz w:val="20"/>
          <w:szCs w:val="20"/>
        </w:rPr>
        <w:t>Domar-ložač, 1 izvršilac, puno radno vrijeme, na određeno vrijeme do povratka zaposlenika sa bolovanja,</w:t>
      </w:r>
    </w:p>
    <w:p w:rsidR="008D21FC" w:rsidRPr="003E318F"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3E318F">
        <w:rPr>
          <w:rFonts w:ascii="Times New Roman" w:hAnsi="Times New Roman"/>
          <w:sz w:val="20"/>
          <w:szCs w:val="20"/>
        </w:rPr>
        <w:t>Higijeničar, 1 izvršilac, puno radno vrijeme, na određeno vrijeme, do povratka zaposlenika sa bolovanja.</w:t>
      </w:r>
    </w:p>
    <w:p w:rsidR="008D21FC" w:rsidRPr="0009559D" w:rsidRDefault="008D21FC" w:rsidP="008D21FC">
      <w:pPr>
        <w:numPr>
          <w:ilvl w:val="0"/>
          <w:numId w:val="2"/>
        </w:numPr>
        <w:tabs>
          <w:tab w:val="left" w:pos="284"/>
          <w:tab w:val="left" w:pos="426"/>
        </w:tabs>
        <w:spacing w:after="0" w:line="240" w:lineRule="auto"/>
        <w:jc w:val="both"/>
        <w:rPr>
          <w:rFonts w:ascii="Times New Roman" w:hAnsi="Times New Roman"/>
          <w:b/>
          <w:sz w:val="20"/>
          <w:szCs w:val="20"/>
        </w:rPr>
      </w:pPr>
      <w:r w:rsidRPr="0009559D">
        <w:rPr>
          <w:rFonts w:ascii="Times New Roman" w:hAnsi="Times New Roman"/>
          <w:b/>
          <w:sz w:val="20"/>
          <w:szCs w:val="20"/>
        </w:rPr>
        <w:t>JU Osnovna škola „Edhem Mulabdić“ Međiđa Donja, Gradačac</w:t>
      </w:r>
    </w:p>
    <w:p w:rsidR="008D21FC" w:rsidRPr="0009559D" w:rsidRDefault="008D21FC" w:rsidP="008D21FC">
      <w:pPr>
        <w:pStyle w:val="ListParagraph"/>
        <w:numPr>
          <w:ilvl w:val="1"/>
          <w:numId w:val="2"/>
        </w:numPr>
        <w:spacing w:after="0" w:line="240" w:lineRule="auto"/>
        <w:ind w:left="1134" w:hanging="992"/>
        <w:jc w:val="both"/>
        <w:rPr>
          <w:rFonts w:ascii="Times New Roman" w:hAnsi="Times New Roman"/>
          <w:sz w:val="20"/>
          <w:szCs w:val="20"/>
        </w:rPr>
      </w:pPr>
      <w:r w:rsidRPr="0009559D">
        <w:rPr>
          <w:rFonts w:ascii="Times New Roman" w:hAnsi="Times New Roman"/>
          <w:sz w:val="20"/>
          <w:szCs w:val="20"/>
        </w:rPr>
        <w:t>Higijeničar-ložač, 1 izvršilac, puno radno vrijeme, na određeno vrijeme, do povratka zaposlenika sa bolovanja.</w:t>
      </w:r>
    </w:p>
    <w:p w:rsidR="008D21FC" w:rsidRPr="003D7C35" w:rsidRDefault="008D21FC" w:rsidP="008D21FC">
      <w:pPr>
        <w:pStyle w:val="ListParagraph"/>
        <w:numPr>
          <w:ilvl w:val="0"/>
          <w:numId w:val="2"/>
        </w:numPr>
        <w:spacing w:after="0" w:line="240" w:lineRule="auto"/>
        <w:jc w:val="both"/>
        <w:rPr>
          <w:rFonts w:ascii="Times New Roman" w:hAnsi="Times New Roman"/>
          <w:b/>
          <w:sz w:val="20"/>
          <w:szCs w:val="20"/>
        </w:rPr>
      </w:pPr>
      <w:r w:rsidRPr="003D7C35">
        <w:rPr>
          <w:rFonts w:ascii="Times New Roman" w:hAnsi="Times New Roman"/>
          <w:b/>
          <w:sz w:val="20"/>
          <w:szCs w:val="20"/>
        </w:rPr>
        <w:t>JU Osnovna škola „Memići“ Memići, Kalesija</w:t>
      </w:r>
    </w:p>
    <w:p w:rsidR="008D21FC" w:rsidRPr="003D7C35" w:rsidRDefault="008D21FC" w:rsidP="008D21FC">
      <w:pPr>
        <w:numPr>
          <w:ilvl w:val="1"/>
          <w:numId w:val="2"/>
        </w:numPr>
        <w:tabs>
          <w:tab w:val="left" w:pos="709"/>
        </w:tabs>
        <w:spacing w:after="0" w:line="240" w:lineRule="auto"/>
        <w:jc w:val="both"/>
        <w:rPr>
          <w:rFonts w:ascii="Times New Roman" w:hAnsi="Times New Roman"/>
          <w:sz w:val="20"/>
          <w:szCs w:val="20"/>
        </w:rPr>
      </w:pPr>
      <w:r w:rsidRPr="003D7C35">
        <w:rPr>
          <w:rFonts w:ascii="Times New Roman" w:hAnsi="Times New Roman"/>
          <w:sz w:val="20"/>
          <w:szCs w:val="20"/>
        </w:rPr>
        <w:t>Domar - ložač, 1 izvršilac, puno radno vrijeme, na određeno vrijeme.</w:t>
      </w:r>
    </w:p>
    <w:p w:rsidR="008D21FC" w:rsidRPr="006E784C" w:rsidRDefault="008D21FC" w:rsidP="008D21FC">
      <w:pPr>
        <w:numPr>
          <w:ilvl w:val="0"/>
          <w:numId w:val="2"/>
        </w:numPr>
        <w:tabs>
          <w:tab w:val="left" w:pos="426"/>
          <w:tab w:val="left" w:pos="851"/>
        </w:tabs>
        <w:spacing w:after="0" w:line="240" w:lineRule="auto"/>
        <w:rPr>
          <w:rFonts w:ascii="Times New Roman" w:hAnsi="Times New Roman"/>
          <w:sz w:val="20"/>
          <w:szCs w:val="20"/>
        </w:rPr>
      </w:pPr>
      <w:r w:rsidRPr="006E784C">
        <w:rPr>
          <w:rFonts w:ascii="Times New Roman" w:hAnsi="Times New Roman"/>
          <w:b/>
          <w:sz w:val="20"/>
          <w:szCs w:val="20"/>
        </w:rPr>
        <w:t>JU Osnovna škola „Rainci Gornji“ Rainci Gornji, Kalesija</w:t>
      </w:r>
    </w:p>
    <w:p w:rsidR="008D21FC" w:rsidRPr="00364B36" w:rsidRDefault="008D21FC" w:rsidP="008D21FC">
      <w:pPr>
        <w:pStyle w:val="ListParagraph"/>
        <w:numPr>
          <w:ilvl w:val="1"/>
          <w:numId w:val="2"/>
        </w:numPr>
        <w:spacing w:after="0" w:line="240" w:lineRule="auto"/>
        <w:jc w:val="both"/>
        <w:rPr>
          <w:rFonts w:ascii="Times New Roman" w:hAnsi="Times New Roman"/>
          <w:b/>
          <w:sz w:val="20"/>
          <w:szCs w:val="20"/>
        </w:rPr>
      </w:pPr>
      <w:r w:rsidRPr="00364B36">
        <w:rPr>
          <w:rFonts w:ascii="Times New Roman" w:hAnsi="Times New Roman"/>
          <w:sz w:val="20"/>
          <w:szCs w:val="20"/>
        </w:rPr>
        <w:t>Higijeničar - ložač, 1 izvršilac, puno radno vrijeme, na određeno vrijeme.</w:t>
      </w:r>
    </w:p>
    <w:p w:rsidR="008D21FC" w:rsidRPr="00B36EB9" w:rsidRDefault="008D21FC" w:rsidP="008D21FC">
      <w:pPr>
        <w:pStyle w:val="ListParagraph"/>
        <w:numPr>
          <w:ilvl w:val="0"/>
          <w:numId w:val="2"/>
        </w:numPr>
        <w:spacing w:after="0" w:line="240" w:lineRule="auto"/>
        <w:jc w:val="both"/>
        <w:rPr>
          <w:rFonts w:ascii="Times New Roman" w:hAnsi="Times New Roman"/>
          <w:b/>
          <w:sz w:val="20"/>
          <w:szCs w:val="20"/>
        </w:rPr>
      </w:pPr>
      <w:r w:rsidRPr="00B36EB9">
        <w:rPr>
          <w:rFonts w:ascii="Times New Roman" w:hAnsi="Times New Roman"/>
          <w:b/>
          <w:sz w:val="20"/>
          <w:szCs w:val="20"/>
        </w:rPr>
        <w:t>JU Osnovna škola „Tojšići“ Tojšići, Kalesija</w:t>
      </w:r>
    </w:p>
    <w:p w:rsidR="008D21FC" w:rsidRPr="00B36EB9"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B36EB9">
        <w:rPr>
          <w:rFonts w:ascii="Times New Roman" w:hAnsi="Times New Roman"/>
          <w:sz w:val="20"/>
          <w:szCs w:val="20"/>
        </w:rPr>
        <w:t>Higijeničar-ložač, 1 izvršilac, puno radno vrijeme, na određeno vrijeme.</w:t>
      </w:r>
    </w:p>
    <w:p w:rsidR="008D21FC" w:rsidRPr="00FA0749" w:rsidRDefault="008D21FC" w:rsidP="008D21FC">
      <w:pPr>
        <w:pStyle w:val="ListParagraph"/>
        <w:numPr>
          <w:ilvl w:val="0"/>
          <w:numId w:val="2"/>
        </w:numPr>
        <w:tabs>
          <w:tab w:val="left" w:pos="426"/>
        </w:tabs>
        <w:spacing w:after="0" w:line="240" w:lineRule="auto"/>
        <w:jc w:val="both"/>
        <w:rPr>
          <w:rFonts w:ascii="Times New Roman" w:hAnsi="Times New Roman"/>
          <w:b/>
          <w:sz w:val="20"/>
          <w:szCs w:val="20"/>
        </w:rPr>
      </w:pPr>
      <w:r w:rsidRPr="00FA0749">
        <w:rPr>
          <w:rFonts w:ascii="Times New Roman" w:hAnsi="Times New Roman"/>
          <w:b/>
          <w:sz w:val="20"/>
          <w:szCs w:val="20"/>
        </w:rPr>
        <w:t>JU Osnovna škola „Kladanj“ Kladanj</w:t>
      </w:r>
    </w:p>
    <w:p w:rsidR="008D21FC" w:rsidRPr="00FA0749"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FA0749">
        <w:rPr>
          <w:rFonts w:ascii="Times New Roman" w:hAnsi="Times New Roman"/>
          <w:sz w:val="20"/>
          <w:szCs w:val="20"/>
        </w:rPr>
        <w:t>Higijeničar, 3 izvršioca, puno radno vrijeme, na određeno vrijeme.</w:t>
      </w:r>
    </w:p>
    <w:p w:rsidR="008D21FC" w:rsidRPr="007904EC" w:rsidRDefault="008D21FC" w:rsidP="008D21FC">
      <w:pPr>
        <w:pStyle w:val="ListParagraph"/>
        <w:numPr>
          <w:ilvl w:val="0"/>
          <w:numId w:val="2"/>
        </w:numPr>
        <w:spacing w:after="0" w:line="240" w:lineRule="auto"/>
        <w:jc w:val="both"/>
        <w:rPr>
          <w:rFonts w:ascii="Times New Roman" w:hAnsi="Times New Roman"/>
          <w:b/>
          <w:sz w:val="20"/>
          <w:szCs w:val="20"/>
        </w:rPr>
      </w:pPr>
      <w:r w:rsidRPr="007904EC">
        <w:rPr>
          <w:rFonts w:ascii="Times New Roman" w:hAnsi="Times New Roman"/>
          <w:b/>
          <w:sz w:val="20"/>
          <w:szCs w:val="20"/>
        </w:rPr>
        <w:t>JU Osnovna škola „Dobošnica“ Dobošnica, Lukavac</w:t>
      </w:r>
    </w:p>
    <w:p w:rsidR="008D21FC" w:rsidRPr="007904EC" w:rsidRDefault="008D21FC" w:rsidP="008D21FC">
      <w:pPr>
        <w:pStyle w:val="ListParagraph"/>
        <w:numPr>
          <w:ilvl w:val="1"/>
          <w:numId w:val="2"/>
        </w:numPr>
        <w:tabs>
          <w:tab w:val="left" w:pos="709"/>
        </w:tabs>
        <w:spacing w:after="0" w:line="240" w:lineRule="auto"/>
        <w:jc w:val="both"/>
        <w:rPr>
          <w:rFonts w:ascii="Times New Roman" w:eastAsia="Times New Roman" w:hAnsi="Times New Roman"/>
          <w:sz w:val="20"/>
          <w:szCs w:val="20"/>
        </w:rPr>
      </w:pPr>
      <w:r w:rsidRPr="007904EC">
        <w:rPr>
          <w:rFonts w:ascii="Times New Roman" w:eastAsia="Times New Roman" w:hAnsi="Times New Roman"/>
          <w:sz w:val="20"/>
          <w:szCs w:val="20"/>
        </w:rPr>
        <w:t xml:space="preserve"> </w:t>
      </w:r>
      <w:r w:rsidRPr="007904EC">
        <w:rPr>
          <w:rFonts w:ascii="Times New Roman" w:hAnsi="Times New Roman"/>
          <w:sz w:val="20"/>
          <w:szCs w:val="20"/>
        </w:rPr>
        <w:t>Higijeničar, 1 izvršilac, pola radnog vremena, na određeno vrijeme</w:t>
      </w:r>
      <w:r w:rsidRPr="007904EC">
        <w:rPr>
          <w:rFonts w:ascii="Times New Roman" w:eastAsia="Times New Roman" w:hAnsi="Times New Roman"/>
          <w:sz w:val="20"/>
          <w:szCs w:val="20"/>
        </w:rPr>
        <w:t>, do povratka zaposlenika sa bolovanja.</w:t>
      </w:r>
    </w:p>
    <w:p w:rsidR="008D21FC" w:rsidRPr="00A54C2A" w:rsidRDefault="008D21FC" w:rsidP="008D21FC">
      <w:pPr>
        <w:pStyle w:val="ListParagraph"/>
        <w:numPr>
          <w:ilvl w:val="0"/>
          <w:numId w:val="2"/>
        </w:numPr>
        <w:spacing w:after="0" w:line="240" w:lineRule="auto"/>
        <w:jc w:val="both"/>
        <w:rPr>
          <w:rFonts w:ascii="Times New Roman" w:hAnsi="Times New Roman"/>
          <w:b/>
          <w:sz w:val="20"/>
          <w:szCs w:val="20"/>
        </w:rPr>
      </w:pPr>
      <w:r w:rsidRPr="00A54C2A">
        <w:rPr>
          <w:rFonts w:ascii="Times New Roman" w:hAnsi="Times New Roman"/>
          <w:b/>
          <w:sz w:val="20"/>
          <w:szCs w:val="20"/>
        </w:rPr>
        <w:t>JU Osnovna škola „Poljice“ Poljice, Lukavac</w:t>
      </w:r>
    </w:p>
    <w:p w:rsidR="008D21FC" w:rsidRPr="00A54C2A"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A54C2A">
        <w:rPr>
          <w:rFonts w:ascii="Times New Roman" w:hAnsi="Times New Roman"/>
          <w:sz w:val="20"/>
          <w:szCs w:val="20"/>
        </w:rPr>
        <w:t>Higijeničar, 1 izvršilac, puno radno vrijeme, na određeno vrijeme, od 3.3.2022. godine.</w:t>
      </w:r>
    </w:p>
    <w:p w:rsidR="008D21FC" w:rsidRPr="00C46527" w:rsidRDefault="008D21FC" w:rsidP="008D21FC">
      <w:pPr>
        <w:pStyle w:val="ListParagraph"/>
        <w:numPr>
          <w:ilvl w:val="0"/>
          <w:numId w:val="2"/>
        </w:numPr>
        <w:spacing w:after="0" w:line="240" w:lineRule="auto"/>
        <w:jc w:val="both"/>
        <w:rPr>
          <w:rFonts w:ascii="Times New Roman" w:hAnsi="Times New Roman"/>
          <w:b/>
          <w:sz w:val="20"/>
          <w:szCs w:val="20"/>
        </w:rPr>
      </w:pPr>
      <w:r w:rsidRPr="00C46527">
        <w:rPr>
          <w:rFonts w:ascii="Times New Roman" w:hAnsi="Times New Roman"/>
          <w:b/>
          <w:sz w:val="20"/>
          <w:szCs w:val="20"/>
        </w:rPr>
        <w:t xml:space="preserve">JU Osnovna škola „Puračić“ Puračić, Lukavac </w:t>
      </w:r>
    </w:p>
    <w:p w:rsidR="008D21FC" w:rsidRPr="00C46527" w:rsidRDefault="008D21FC" w:rsidP="008D21FC">
      <w:pPr>
        <w:numPr>
          <w:ilvl w:val="1"/>
          <w:numId w:val="2"/>
        </w:numPr>
        <w:tabs>
          <w:tab w:val="left" w:pos="284"/>
          <w:tab w:val="left" w:pos="567"/>
          <w:tab w:val="left" w:pos="709"/>
          <w:tab w:val="left" w:pos="851"/>
        </w:tabs>
        <w:spacing w:after="0" w:line="240" w:lineRule="auto"/>
        <w:jc w:val="both"/>
        <w:rPr>
          <w:rFonts w:ascii="Times New Roman" w:hAnsi="Times New Roman"/>
          <w:sz w:val="20"/>
          <w:szCs w:val="20"/>
        </w:rPr>
      </w:pPr>
      <w:r w:rsidRPr="00C46527">
        <w:rPr>
          <w:rFonts w:ascii="Times New Roman" w:hAnsi="Times New Roman"/>
          <w:sz w:val="20"/>
          <w:szCs w:val="20"/>
        </w:rPr>
        <w:t xml:space="preserve"> Higijeničar, 1 izvršilac, puno radno vrijeme, na određeno vrijeme, do povratka zaposlenika sa bolovanja.</w:t>
      </w:r>
    </w:p>
    <w:p w:rsidR="008D21FC" w:rsidRPr="006325BF" w:rsidRDefault="008D21FC" w:rsidP="008D21FC">
      <w:pPr>
        <w:pStyle w:val="ListParagraph"/>
        <w:numPr>
          <w:ilvl w:val="0"/>
          <w:numId w:val="2"/>
        </w:numPr>
        <w:spacing w:after="0" w:line="240" w:lineRule="auto"/>
        <w:jc w:val="both"/>
        <w:rPr>
          <w:rFonts w:ascii="Times New Roman" w:hAnsi="Times New Roman"/>
          <w:b/>
          <w:sz w:val="20"/>
          <w:szCs w:val="20"/>
        </w:rPr>
      </w:pPr>
      <w:r w:rsidRPr="006325BF">
        <w:rPr>
          <w:rFonts w:ascii="Times New Roman" w:hAnsi="Times New Roman"/>
          <w:b/>
          <w:sz w:val="20"/>
          <w:szCs w:val="20"/>
        </w:rPr>
        <w:t>JU Osnovna škola „Podorašje“ Podorašje, Srebrenik</w:t>
      </w:r>
    </w:p>
    <w:p w:rsidR="008D21FC" w:rsidRPr="006325BF"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6325BF">
        <w:rPr>
          <w:rFonts w:ascii="Times New Roman" w:hAnsi="Times New Roman"/>
          <w:sz w:val="20"/>
          <w:szCs w:val="20"/>
        </w:rPr>
        <w:t>Higijeničar, 1 izvršilac, puno radno vrijeme, na određeno vrijeme.</w:t>
      </w:r>
    </w:p>
    <w:p w:rsidR="008D21FC" w:rsidRPr="00A75BE9" w:rsidRDefault="008D21FC" w:rsidP="008D21FC">
      <w:pPr>
        <w:pStyle w:val="ListParagraph"/>
        <w:numPr>
          <w:ilvl w:val="0"/>
          <w:numId w:val="2"/>
        </w:numPr>
        <w:spacing w:after="0" w:line="240" w:lineRule="auto"/>
        <w:jc w:val="both"/>
        <w:rPr>
          <w:rFonts w:ascii="Times New Roman" w:hAnsi="Times New Roman"/>
          <w:b/>
          <w:sz w:val="20"/>
          <w:szCs w:val="20"/>
        </w:rPr>
      </w:pPr>
      <w:r w:rsidRPr="00A75BE9">
        <w:rPr>
          <w:rFonts w:ascii="Times New Roman" w:hAnsi="Times New Roman"/>
          <w:b/>
          <w:sz w:val="20"/>
          <w:szCs w:val="20"/>
        </w:rPr>
        <w:t>JU Osnovna škola „Sladna“ Sladna, Srebrenik</w:t>
      </w:r>
    </w:p>
    <w:p w:rsidR="008D21FC" w:rsidRPr="00A75BE9"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A75BE9">
        <w:rPr>
          <w:rFonts w:ascii="Times New Roman" w:hAnsi="Times New Roman"/>
          <w:sz w:val="20"/>
          <w:szCs w:val="20"/>
        </w:rPr>
        <w:t>Higijeničar, 1 izvršilac, puno radno vrijeme, na određeno vrijeme.</w:t>
      </w:r>
    </w:p>
    <w:p w:rsidR="008D21FC" w:rsidRPr="0094019B" w:rsidRDefault="008D21FC" w:rsidP="008D21FC">
      <w:pPr>
        <w:pStyle w:val="ListParagraph"/>
        <w:numPr>
          <w:ilvl w:val="0"/>
          <w:numId w:val="2"/>
        </w:numPr>
        <w:spacing w:after="0" w:line="240" w:lineRule="auto"/>
        <w:jc w:val="both"/>
        <w:rPr>
          <w:rFonts w:ascii="Times New Roman" w:hAnsi="Times New Roman"/>
          <w:b/>
          <w:sz w:val="20"/>
          <w:szCs w:val="20"/>
        </w:rPr>
      </w:pPr>
      <w:r w:rsidRPr="0094019B">
        <w:rPr>
          <w:rFonts w:ascii="Times New Roman" w:hAnsi="Times New Roman"/>
          <w:b/>
          <w:sz w:val="20"/>
          <w:szCs w:val="20"/>
        </w:rPr>
        <w:t>JU Osnovna škola „Breške“ Breške, Tuzla</w:t>
      </w:r>
    </w:p>
    <w:p w:rsidR="008D21FC" w:rsidRPr="0094019B" w:rsidRDefault="008D21FC" w:rsidP="008D21FC">
      <w:pPr>
        <w:pStyle w:val="ListParagraph"/>
        <w:numPr>
          <w:ilvl w:val="1"/>
          <w:numId w:val="2"/>
        </w:numPr>
        <w:spacing w:after="0" w:line="240" w:lineRule="auto"/>
        <w:jc w:val="both"/>
        <w:rPr>
          <w:rFonts w:ascii="Times New Roman" w:hAnsi="Times New Roman"/>
          <w:sz w:val="20"/>
          <w:szCs w:val="20"/>
        </w:rPr>
      </w:pPr>
      <w:r w:rsidRPr="0094019B">
        <w:rPr>
          <w:rFonts w:ascii="Times New Roman" w:hAnsi="Times New Roman"/>
          <w:sz w:val="20"/>
          <w:szCs w:val="20"/>
        </w:rPr>
        <w:t>Higijeničar-ložač, 1 izvršilac, pola radnog vremena, na određeno vrijeme</w:t>
      </w:r>
      <w:r>
        <w:rPr>
          <w:rFonts w:ascii="Times New Roman" w:hAnsi="Times New Roman"/>
          <w:sz w:val="20"/>
          <w:szCs w:val="20"/>
        </w:rPr>
        <w:t>.</w:t>
      </w:r>
    </w:p>
    <w:p w:rsidR="008D21FC" w:rsidRPr="004A7961" w:rsidRDefault="008D21FC" w:rsidP="008D21FC">
      <w:pPr>
        <w:pStyle w:val="ListParagraph"/>
        <w:numPr>
          <w:ilvl w:val="0"/>
          <w:numId w:val="2"/>
        </w:numPr>
        <w:spacing w:after="0" w:line="240" w:lineRule="auto"/>
        <w:jc w:val="both"/>
        <w:rPr>
          <w:rFonts w:ascii="Times New Roman" w:hAnsi="Times New Roman"/>
          <w:b/>
          <w:sz w:val="20"/>
          <w:szCs w:val="20"/>
        </w:rPr>
      </w:pPr>
      <w:r w:rsidRPr="004A7961">
        <w:rPr>
          <w:rFonts w:ascii="Times New Roman" w:hAnsi="Times New Roman"/>
          <w:b/>
          <w:sz w:val="20"/>
          <w:szCs w:val="20"/>
        </w:rPr>
        <w:t>JU Osnovna škola „Centar“ Tuzla</w:t>
      </w:r>
    </w:p>
    <w:p w:rsidR="008D21FC" w:rsidRPr="004A7961"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4A7961">
        <w:rPr>
          <w:rFonts w:ascii="Times New Roman" w:hAnsi="Times New Roman"/>
          <w:sz w:val="20"/>
          <w:szCs w:val="20"/>
        </w:rPr>
        <w:t>Higijeničar, 1 izvršilac, puno radno vrijeme, na određeno vrijeme.</w:t>
      </w:r>
    </w:p>
    <w:p w:rsidR="008D21FC" w:rsidRPr="002736B3" w:rsidRDefault="008D21FC" w:rsidP="008D21FC">
      <w:pPr>
        <w:pStyle w:val="ListParagraph"/>
        <w:numPr>
          <w:ilvl w:val="0"/>
          <w:numId w:val="2"/>
        </w:numPr>
        <w:spacing w:after="0" w:line="240" w:lineRule="auto"/>
        <w:jc w:val="both"/>
        <w:rPr>
          <w:rFonts w:ascii="Times New Roman" w:hAnsi="Times New Roman"/>
          <w:b/>
          <w:sz w:val="20"/>
          <w:szCs w:val="20"/>
        </w:rPr>
      </w:pPr>
      <w:r w:rsidRPr="002736B3">
        <w:rPr>
          <w:rFonts w:ascii="Times New Roman" w:hAnsi="Times New Roman"/>
          <w:b/>
          <w:sz w:val="20"/>
          <w:szCs w:val="20"/>
        </w:rPr>
        <w:t>JU Osnovna škola „Kiseljak“ Kiseljak, Tuzla</w:t>
      </w:r>
    </w:p>
    <w:p w:rsidR="008D21FC" w:rsidRPr="002736B3"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2736B3">
        <w:rPr>
          <w:rFonts w:ascii="Times New Roman" w:hAnsi="Times New Roman"/>
          <w:sz w:val="20"/>
          <w:szCs w:val="20"/>
        </w:rPr>
        <w:t>Higijeničar, 1 izvršilac, puno radno vrijeme, na određeno vrijeme do povratka zaposlenika sa bolovanja,</w:t>
      </w:r>
    </w:p>
    <w:p w:rsidR="008D21FC" w:rsidRPr="00360D9A" w:rsidRDefault="008D21FC" w:rsidP="008D21FC">
      <w:pPr>
        <w:pStyle w:val="ListParagraph"/>
        <w:numPr>
          <w:ilvl w:val="0"/>
          <w:numId w:val="2"/>
        </w:numPr>
        <w:spacing w:after="0" w:line="240" w:lineRule="auto"/>
        <w:jc w:val="both"/>
        <w:rPr>
          <w:rFonts w:ascii="Times New Roman" w:hAnsi="Times New Roman"/>
          <w:b/>
          <w:sz w:val="20"/>
          <w:szCs w:val="20"/>
        </w:rPr>
      </w:pPr>
      <w:r w:rsidRPr="00360D9A">
        <w:rPr>
          <w:rFonts w:ascii="Times New Roman" w:hAnsi="Times New Roman"/>
          <w:b/>
          <w:sz w:val="20"/>
          <w:szCs w:val="20"/>
        </w:rPr>
        <w:t>JU Osnovna škola „Lipnica“ Lipnica, Tuzla</w:t>
      </w:r>
    </w:p>
    <w:p w:rsidR="008D21FC" w:rsidRPr="00360D9A"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360D9A">
        <w:rPr>
          <w:rFonts w:ascii="Times New Roman" w:hAnsi="Times New Roman"/>
          <w:sz w:val="20"/>
          <w:szCs w:val="20"/>
        </w:rPr>
        <w:t>Higijeničar, 1 izvršilac, puno radno vrijeme, na određeno vrijeme, do povratka zaposlenika sa bolovanja.</w:t>
      </w:r>
    </w:p>
    <w:p w:rsidR="008D21FC" w:rsidRPr="00992108" w:rsidRDefault="008D21FC" w:rsidP="008D21FC">
      <w:pPr>
        <w:pStyle w:val="ListParagraph"/>
        <w:numPr>
          <w:ilvl w:val="0"/>
          <w:numId w:val="2"/>
        </w:numPr>
        <w:spacing w:after="0" w:line="240" w:lineRule="auto"/>
        <w:jc w:val="both"/>
        <w:rPr>
          <w:rFonts w:ascii="Times New Roman" w:hAnsi="Times New Roman"/>
          <w:b/>
          <w:sz w:val="20"/>
          <w:szCs w:val="20"/>
        </w:rPr>
      </w:pPr>
      <w:r w:rsidRPr="00992108">
        <w:rPr>
          <w:rFonts w:ascii="Times New Roman" w:hAnsi="Times New Roman"/>
          <w:b/>
          <w:sz w:val="20"/>
          <w:szCs w:val="20"/>
        </w:rPr>
        <w:lastRenderedPageBreak/>
        <w:t>JU Osnovna škola „Podrinje“ Mihatovići, Tuzla</w:t>
      </w:r>
    </w:p>
    <w:p w:rsidR="008D21FC" w:rsidRPr="00992108" w:rsidRDefault="008D21FC" w:rsidP="008D21FC">
      <w:pPr>
        <w:pStyle w:val="ListParagraph"/>
        <w:numPr>
          <w:ilvl w:val="1"/>
          <w:numId w:val="2"/>
        </w:numPr>
        <w:spacing w:after="0" w:line="240" w:lineRule="auto"/>
        <w:jc w:val="both"/>
        <w:rPr>
          <w:rFonts w:ascii="Times New Roman" w:hAnsi="Times New Roman"/>
          <w:sz w:val="20"/>
          <w:szCs w:val="20"/>
        </w:rPr>
      </w:pPr>
      <w:r w:rsidRPr="00992108">
        <w:rPr>
          <w:rFonts w:ascii="Times New Roman" w:hAnsi="Times New Roman"/>
          <w:sz w:val="20"/>
          <w:szCs w:val="20"/>
        </w:rPr>
        <w:t>Pomoćni ložač, 1 izvršilac, pola radnog vremena, na određeno vrijeme u toku grejne sezone, odnosno do eventualnog prestanka rada škole.</w:t>
      </w:r>
    </w:p>
    <w:p w:rsidR="008D21FC" w:rsidRPr="006D6F4A" w:rsidRDefault="008D21FC" w:rsidP="008D21FC">
      <w:pPr>
        <w:pStyle w:val="ListParagraph"/>
        <w:numPr>
          <w:ilvl w:val="0"/>
          <w:numId w:val="2"/>
        </w:numPr>
        <w:spacing w:after="0" w:line="240" w:lineRule="auto"/>
        <w:jc w:val="both"/>
        <w:rPr>
          <w:rFonts w:ascii="Times New Roman" w:hAnsi="Times New Roman"/>
          <w:b/>
          <w:sz w:val="20"/>
          <w:szCs w:val="20"/>
        </w:rPr>
      </w:pPr>
      <w:r w:rsidRPr="006D6F4A">
        <w:rPr>
          <w:rFonts w:ascii="Times New Roman" w:hAnsi="Times New Roman"/>
          <w:b/>
          <w:sz w:val="20"/>
          <w:szCs w:val="20"/>
        </w:rPr>
        <w:t>JU Osnovna škola „Simin Han“ Tuzla</w:t>
      </w:r>
    </w:p>
    <w:p w:rsidR="008D21FC" w:rsidRPr="006D6F4A"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6D6F4A">
        <w:rPr>
          <w:rFonts w:ascii="Times New Roman" w:hAnsi="Times New Roman"/>
          <w:sz w:val="20"/>
          <w:szCs w:val="20"/>
        </w:rPr>
        <w:t>Pomoćni ložač, 1 izvršilac, pola radnog vremena, na određeno vrijeme u toku grejne sezone.</w:t>
      </w:r>
    </w:p>
    <w:p w:rsidR="008D21FC" w:rsidRPr="0083781C" w:rsidRDefault="008D21FC" w:rsidP="008D21FC">
      <w:pPr>
        <w:pStyle w:val="ListParagraph"/>
        <w:numPr>
          <w:ilvl w:val="0"/>
          <w:numId w:val="2"/>
        </w:numPr>
        <w:tabs>
          <w:tab w:val="left" w:pos="426"/>
        </w:tabs>
        <w:spacing w:after="0" w:line="240" w:lineRule="auto"/>
        <w:jc w:val="both"/>
        <w:rPr>
          <w:rFonts w:ascii="Times New Roman" w:hAnsi="Times New Roman"/>
          <w:b/>
          <w:sz w:val="20"/>
          <w:szCs w:val="20"/>
        </w:rPr>
      </w:pPr>
      <w:r w:rsidRPr="0083781C">
        <w:rPr>
          <w:rFonts w:ascii="Times New Roman" w:hAnsi="Times New Roman"/>
          <w:b/>
          <w:sz w:val="20"/>
          <w:szCs w:val="20"/>
        </w:rPr>
        <w:t>JU Osnovna škola „Tušanj“ Tuzla</w:t>
      </w:r>
    </w:p>
    <w:p w:rsidR="008D21FC" w:rsidRPr="0083781C"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83781C">
        <w:rPr>
          <w:rFonts w:ascii="Times New Roman" w:hAnsi="Times New Roman"/>
          <w:sz w:val="20"/>
          <w:szCs w:val="20"/>
        </w:rPr>
        <w:t>Higijeničar , 1 izvršilac, puno radno vrijeme, na određeno vrijeme,</w:t>
      </w:r>
    </w:p>
    <w:p w:rsidR="008D21FC" w:rsidRPr="00EF0728" w:rsidRDefault="008D21FC" w:rsidP="008D21FC">
      <w:pPr>
        <w:pStyle w:val="ListParagraph"/>
        <w:numPr>
          <w:ilvl w:val="0"/>
          <w:numId w:val="2"/>
        </w:numPr>
        <w:spacing w:after="0" w:line="240" w:lineRule="auto"/>
        <w:jc w:val="both"/>
        <w:rPr>
          <w:rFonts w:ascii="Times New Roman" w:hAnsi="Times New Roman"/>
          <w:b/>
          <w:sz w:val="20"/>
          <w:szCs w:val="20"/>
        </w:rPr>
      </w:pPr>
      <w:r w:rsidRPr="00EF0728">
        <w:rPr>
          <w:rFonts w:ascii="Times New Roman" w:hAnsi="Times New Roman"/>
          <w:b/>
          <w:sz w:val="20"/>
          <w:szCs w:val="20"/>
        </w:rPr>
        <w:t>JU Zavod za odgoj i obrazovanje osoba sa smetnjama u psihičkom i tjelesnom razvoju Tuzla</w:t>
      </w:r>
    </w:p>
    <w:p w:rsidR="008D21FC" w:rsidRPr="00EF0728"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EF0728">
        <w:rPr>
          <w:rFonts w:ascii="Times New Roman" w:hAnsi="Times New Roman"/>
          <w:sz w:val="20"/>
          <w:szCs w:val="20"/>
        </w:rPr>
        <w:t>Higijeničar, 1 izvršilac, puno radno vrijeme, na određeno vrijeme,</w:t>
      </w:r>
    </w:p>
    <w:p w:rsidR="008D21FC" w:rsidRPr="00EF0728"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EF0728">
        <w:rPr>
          <w:rFonts w:ascii="Times New Roman" w:hAnsi="Times New Roman"/>
          <w:sz w:val="20"/>
          <w:szCs w:val="20"/>
        </w:rPr>
        <w:t>Higijeničar, 1 izvršilac, puno radno vrijeme, na određeno vrijeme, do povratka zaposlenika sa bolovanja, a najduže do 30.3.2022. godine</w:t>
      </w:r>
    </w:p>
    <w:p w:rsidR="008D21FC" w:rsidRPr="00EF0728"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EF0728">
        <w:rPr>
          <w:rFonts w:ascii="Times New Roman" w:hAnsi="Times New Roman"/>
          <w:sz w:val="20"/>
          <w:szCs w:val="20"/>
        </w:rPr>
        <w:t>Higijeničar, 1 izvršilac, puno radno vrijeme, na određeno vrijeme, od 30.3.2022. godine,</w:t>
      </w:r>
    </w:p>
    <w:p w:rsidR="008D21FC" w:rsidRPr="00EF0728" w:rsidRDefault="008D21FC" w:rsidP="008D21FC">
      <w:pPr>
        <w:pStyle w:val="ListParagraph"/>
        <w:numPr>
          <w:ilvl w:val="1"/>
          <w:numId w:val="2"/>
        </w:numPr>
        <w:tabs>
          <w:tab w:val="left" w:pos="709"/>
        </w:tabs>
        <w:spacing w:after="0" w:line="240" w:lineRule="auto"/>
        <w:jc w:val="both"/>
        <w:rPr>
          <w:rFonts w:ascii="Times New Roman" w:hAnsi="Times New Roman"/>
          <w:sz w:val="20"/>
          <w:szCs w:val="20"/>
        </w:rPr>
      </w:pPr>
      <w:r w:rsidRPr="00EF0728">
        <w:rPr>
          <w:rFonts w:ascii="Times New Roman" w:hAnsi="Times New Roman"/>
          <w:sz w:val="20"/>
          <w:szCs w:val="20"/>
        </w:rPr>
        <w:t>Medicinska sestra-asistent, 1 izvršilac, puna norma, na određeno vrijeme, do otvaranja JU Centar za autizam Tuzla.</w:t>
      </w:r>
    </w:p>
    <w:p w:rsidR="008D21FC" w:rsidRPr="00E84EA9" w:rsidRDefault="008D21FC" w:rsidP="008D21FC">
      <w:pPr>
        <w:pStyle w:val="ListParagraph"/>
        <w:numPr>
          <w:ilvl w:val="0"/>
          <w:numId w:val="2"/>
        </w:numPr>
        <w:tabs>
          <w:tab w:val="left" w:pos="426"/>
        </w:tabs>
        <w:spacing w:after="0" w:line="240" w:lineRule="auto"/>
        <w:jc w:val="both"/>
        <w:rPr>
          <w:rFonts w:ascii="Times New Roman" w:hAnsi="Times New Roman"/>
          <w:b/>
          <w:sz w:val="20"/>
          <w:szCs w:val="20"/>
        </w:rPr>
      </w:pPr>
      <w:r w:rsidRPr="00E84EA9">
        <w:rPr>
          <w:rFonts w:ascii="Times New Roman" w:hAnsi="Times New Roman"/>
          <w:b/>
          <w:sz w:val="20"/>
          <w:szCs w:val="20"/>
        </w:rPr>
        <w:t>JU Osnovna škola „Šerići“ Šerići, Živinice</w:t>
      </w:r>
    </w:p>
    <w:p w:rsidR="008D21FC" w:rsidRPr="0002148D" w:rsidRDefault="008D21FC" w:rsidP="008D21FC">
      <w:pPr>
        <w:pStyle w:val="ListParagraph"/>
        <w:numPr>
          <w:ilvl w:val="1"/>
          <w:numId w:val="2"/>
        </w:numPr>
        <w:tabs>
          <w:tab w:val="left" w:pos="709"/>
        </w:tabs>
        <w:spacing w:after="0" w:line="240" w:lineRule="auto"/>
        <w:jc w:val="both"/>
        <w:rPr>
          <w:rFonts w:ascii="Times New Roman" w:hAnsi="Times New Roman"/>
          <w:color w:val="FF0000"/>
          <w:sz w:val="20"/>
          <w:szCs w:val="20"/>
        </w:rPr>
      </w:pPr>
      <w:r w:rsidRPr="00E84EA9">
        <w:rPr>
          <w:rFonts w:ascii="Times New Roman" w:hAnsi="Times New Roman"/>
          <w:sz w:val="20"/>
          <w:szCs w:val="20"/>
        </w:rPr>
        <w:t>Domar-ložač, 1 izvršilac, puno radno vrijeme, na određeno vrijeme, od 15.2.2022. godine</w:t>
      </w:r>
      <w:r>
        <w:rPr>
          <w:rFonts w:ascii="Times New Roman" w:hAnsi="Times New Roman"/>
          <w:color w:val="FF0000"/>
          <w:sz w:val="20"/>
          <w:szCs w:val="20"/>
        </w:rPr>
        <w:t>.</w:t>
      </w:r>
    </w:p>
    <w:p w:rsidR="008D21FC" w:rsidRPr="004D2DDE" w:rsidRDefault="008D21FC" w:rsidP="008D21FC">
      <w:pPr>
        <w:pStyle w:val="ListParagraph"/>
        <w:numPr>
          <w:ilvl w:val="0"/>
          <w:numId w:val="2"/>
        </w:numPr>
        <w:spacing w:after="0" w:line="240" w:lineRule="auto"/>
        <w:jc w:val="both"/>
        <w:rPr>
          <w:rFonts w:ascii="Times New Roman" w:hAnsi="Times New Roman"/>
          <w:b/>
          <w:sz w:val="20"/>
          <w:szCs w:val="20"/>
        </w:rPr>
      </w:pPr>
      <w:r w:rsidRPr="004D2DDE">
        <w:rPr>
          <w:rFonts w:ascii="Times New Roman" w:hAnsi="Times New Roman"/>
          <w:b/>
          <w:sz w:val="20"/>
          <w:szCs w:val="20"/>
        </w:rPr>
        <w:t>JU Mješovita srednja škola Čelić</w:t>
      </w:r>
    </w:p>
    <w:p w:rsidR="008D21FC" w:rsidRPr="004D2DDE" w:rsidRDefault="008D21FC" w:rsidP="008D21FC">
      <w:pPr>
        <w:pStyle w:val="ListParagraph"/>
        <w:numPr>
          <w:ilvl w:val="1"/>
          <w:numId w:val="2"/>
        </w:numPr>
        <w:spacing w:after="0" w:line="240" w:lineRule="auto"/>
        <w:jc w:val="both"/>
        <w:rPr>
          <w:rFonts w:ascii="Times New Roman" w:hAnsi="Times New Roman"/>
          <w:sz w:val="20"/>
          <w:szCs w:val="20"/>
        </w:rPr>
      </w:pPr>
      <w:r w:rsidRPr="004D2DDE">
        <w:rPr>
          <w:rFonts w:ascii="Times New Roman" w:hAnsi="Times New Roman"/>
          <w:sz w:val="20"/>
          <w:szCs w:val="20"/>
        </w:rPr>
        <w:t>Higijeničar, 1 izvršilac, puno radno vrijeme, na određeno vrijeme, do povratka zaposlenika sa neplaćenog odsustva,</w:t>
      </w:r>
    </w:p>
    <w:p w:rsidR="008D21FC" w:rsidRPr="00A07305" w:rsidRDefault="008D21FC" w:rsidP="008D21FC">
      <w:pPr>
        <w:pStyle w:val="ListParagraph"/>
        <w:numPr>
          <w:ilvl w:val="0"/>
          <w:numId w:val="2"/>
        </w:numPr>
        <w:spacing w:after="0" w:line="240" w:lineRule="auto"/>
        <w:jc w:val="both"/>
        <w:rPr>
          <w:rFonts w:ascii="Times New Roman" w:hAnsi="Times New Roman"/>
          <w:b/>
          <w:sz w:val="20"/>
          <w:szCs w:val="20"/>
        </w:rPr>
      </w:pPr>
      <w:r w:rsidRPr="00A07305">
        <w:rPr>
          <w:rFonts w:ascii="Times New Roman" w:hAnsi="Times New Roman"/>
          <w:b/>
          <w:sz w:val="20"/>
          <w:szCs w:val="20"/>
        </w:rPr>
        <w:t>JU Mješovita srednja škola Lukavac</w:t>
      </w:r>
    </w:p>
    <w:p w:rsidR="008D21FC" w:rsidRPr="00A07305" w:rsidRDefault="008D21FC" w:rsidP="008D21FC">
      <w:pPr>
        <w:pStyle w:val="ListParagraph"/>
        <w:numPr>
          <w:ilvl w:val="1"/>
          <w:numId w:val="2"/>
        </w:numPr>
        <w:tabs>
          <w:tab w:val="left" w:pos="426"/>
        </w:tabs>
        <w:spacing w:after="0" w:line="240" w:lineRule="auto"/>
        <w:jc w:val="both"/>
        <w:rPr>
          <w:rFonts w:ascii="Times New Roman" w:hAnsi="Times New Roman"/>
          <w:sz w:val="20"/>
          <w:szCs w:val="20"/>
        </w:rPr>
      </w:pPr>
      <w:r w:rsidRPr="00A07305">
        <w:rPr>
          <w:rFonts w:ascii="Times New Roman" w:hAnsi="Times New Roman"/>
          <w:sz w:val="20"/>
          <w:szCs w:val="20"/>
        </w:rPr>
        <w:t>Higijeničar, 2 izvršioca, puno radno vrijeme, na određeno vrijeme, do povrtaka zaposlenika sa bolovanja.</w:t>
      </w:r>
    </w:p>
    <w:p w:rsidR="008D21FC" w:rsidRPr="0002148D" w:rsidRDefault="008D21FC" w:rsidP="008D21FC">
      <w:pPr>
        <w:pStyle w:val="NoSpacing"/>
        <w:numPr>
          <w:ilvl w:val="0"/>
          <w:numId w:val="2"/>
        </w:numPr>
        <w:jc w:val="both"/>
        <w:rPr>
          <w:rFonts w:ascii="Times New Roman" w:hAnsi="Times New Roman"/>
          <w:b/>
          <w:sz w:val="20"/>
          <w:szCs w:val="20"/>
        </w:rPr>
      </w:pPr>
      <w:r w:rsidRPr="0002148D">
        <w:rPr>
          <w:rFonts w:ascii="Times New Roman" w:hAnsi="Times New Roman"/>
          <w:b/>
          <w:sz w:val="20"/>
          <w:szCs w:val="20"/>
        </w:rPr>
        <w:t>JU Mješovita srednja škola Srebrenik</w:t>
      </w:r>
    </w:p>
    <w:p w:rsidR="008D21FC" w:rsidRPr="0002148D" w:rsidRDefault="008D21FC" w:rsidP="008D21FC">
      <w:pPr>
        <w:pStyle w:val="NoSpacing"/>
        <w:numPr>
          <w:ilvl w:val="1"/>
          <w:numId w:val="2"/>
        </w:numPr>
        <w:tabs>
          <w:tab w:val="left" w:pos="709"/>
        </w:tabs>
        <w:jc w:val="both"/>
        <w:rPr>
          <w:rFonts w:ascii="Times New Roman" w:hAnsi="Times New Roman"/>
          <w:sz w:val="20"/>
          <w:szCs w:val="20"/>
        </w:rPr>
      </w:pPr>
      <w:r w:rsidRPr="0002148D">
        <w:rPr>
          <w:rFonts w:ascii="Times New Roman" w:hAnsi="Times New Roman"/>
          <w:sz w:val="20"/>
          <w:szCs w:val="20"/>
        </w:rPr>
        <w:t>Referent za administrativne posleve, 1 izvršilac, puno radno vrijeme, na određeno vrijeme,</w:t>
      </w:r>
    </w:p>
    <w:p w:rsidR="008D21FC" w:rsidRPr="0002148D" w:rsidRDefault="008D21FC" w:rsidP="008D21FC">
      <w:pPr>
        <w:pStyle w:val="ListParagraph"/>
        <w:numPr>
          <w:ilvl w:val="1"/>
          <w:numId w:val="2"/>
        </w:numPr>
        <w:spacing w:after="0" w:line="240" w:lineRule="auto"/>
        <w:jc w:val="both"/>
        <w:rPr>
          <w:rFonts w:ascii="Times New Roman" w:hAnsi="Times New Roman"/>
          <w:sz w:val="20"/>
          <w:szCs w:val="20"/>
        </w:rPr>
      </w:pPr>
      <w:r w:rsidRPr="0002148D">
        <w:rPr>
          <w:rFonts w:ascii="Times New Roman" w:hAnsi="Times New Roman"/>
          <w:sz w:val="20"/>
          <w:szCs w:val="20"/>
        </w:rPr>
        <w:t>Higijeničar, 1 izvršilac, puno radno vrijeme, na određeno vrijeme.</w:t>
      </w:r>
    </w:p>
    <w:p w:rsidR="008D21FC" w:rsidRPr="00D30BEC" w:rsidRDefault="008D21FC" w:rsidP="008D21FC">
      <w:pPr>
        <w:pStyle w:val="NoSpacing"/>
        <w:numPr>
          <w:ilvl w:val="0"/>
          <w:numId w:val="2"/>
        </w:numPr>
        <w:jc w:val="both"/>
        <w:rPr>
          <w:rFonts w:ascii="Times New Roman" w:hAnsi="Times New Roman"/>
          <w:b/>
          <w:sz w:val="20"/>
          <w:szCs w:val="20"/>
        </w:rPr>
      </w:pPr>
      <w:r w:rsidRPr="00D30BEC">
        <w:rPr>
          <w:rFonts w:ascii="Times New Roman" w:hAnsi="Times New Roman"/>
          <w:b/>
          <w:sz w:val="20"/>
          <w:szCs w:val="20"/>
        </w:rPr>
        <w:t>JU Mješovita srednja građevinsko-geodetska škola Tuzla</w:t>
      </w:r>
    </w:p>
    <w:p w:rsidR="008D21FC" w:rsidRPr="00D30BEC" w:rsidRDefault="008D21FC" w:rsidP="008D21FC">
      <w:pPr>
        <w:pStyle w:val="NoSpacing"/>
        <w:numPr>
          <w:ilvl w:val="1"/>
          <w:numId w:val="2"/>
        </w:numPr>
        <w:jc w:val="both"/>
        <w:rPr>
          <w:rFonts w:ascii="Times New Roman" w:hAnsi="Times New Roman"/>
          <w:sz w:val="20"/>
          <w:szCs w:val="20"/>
        </w:rPr>
      </w:pPr>
      <w:r w:rsidRPr="00D30BEC">
        <w:rPr>
          <w:rFonts w:ascii="Times New Roman" w:hAnsi="Times New Roman"/>
          <w:sz w:val="20"/>
          <w:szCs w:val="20"/>
        </w:rPr>
        <w:t>Higijeničar, 1 izvršilac, puno radno vrijeme, na određeno vrijeme, do povratka zaposlenika sa bolovanja.</w:t>
      </w:r>
    </w:p>
    <w:p w:rsidR="008D21FC" w:rsidRPr="00172B89" w:rsidRDefault="008D21FC" w:rsidP="008D21FC">
      <w:pPr>
        <w:pStyle w:val="NoSpacing"/>
        <w:numPr>
          <w:ilvl w:val="0"/>
          <w:numId w:val="2"/>
        </w:numPr>
        <w:jc w:val="both"/>
        <w:rPr>
          <w:rFonts w:ascii="Times New Roman" w:hAnsi="Times New Roman"/>
          <w:b/>
          <w:sz w:val="20"/>
          <w:szCs w:val="20"/>
        </w:rPr>
      </w:pPr>
      <w:r w:rsidRPr="00172B89">
        <w:rPr>
          <w:rFonts w:ascii="Times New Roman" w:hAnsi="Times New Roman"/>
          <w:b/>
          <w:sz w:val="20"/>
          <w:szCs w:val="20"/>
        </w:rPr>
        <w:t>JU Mješovita srednja mašinska škola Tuzla</w:t>
      </w:r>
    </w:p>
    <w:p w:rsidR="008D21FC" w:rsidRPr="00172B89" w:rsidRDefault="008D21FC" w:rsidP="008D21FC">
      <w:pPr>
        <w:pStyle w:val="NoSpacing"/>
        <w:numPr>
          <w:ilvl w:val="1"/>
          <w:numId w:val="2"/>
        </w:numPr>
        <w:tabs>
          <w:tab w:val="left" w:pos="709"/>
        </w:tabs>
        <w:jc w:val="both"/>
        <w:rPr>
          <w:rFonts w:ascii="Times New Roman" w:hAnsi="Times New Roman"/>
          <w:sz w:val="20"/>
          <w:szCs w:val="20"/>
        </w:rPr>
      </w:pPr>
      <w:r>
        <w:rPr>
          <w:rFonts w:ascii="Times New Roman" w:hAnsi="Times New Roman"/>
          <w:sz w:val="20"/>
          <w:szCs w:val="20"/>
        </w:rPr>
        <w:t>H</w:t>
      </w:r>
      <w:r w:rsidRPr="00172B89">
        <w:rPr>
          <w:rFonts w:ascii="Times New Roman" w:hAnsi="Times New Roman"/>
          <w:sz w:val="20"/>
          <w:szCs w:val="20"/>
        </w:rPr>
        <w:t xml:space="preserve">igijeničar, 1 izvršilac, puno radno vrijeme, na određeno vrijeme, od </w:t>
      </w:r>
      <w:r>
        <w:rPr>
          <w:rFonts w:ascii="Times New Roman" w:hAnsi="Times New Roman"/>
          <w:sz w:val="20"/>
          <w:szCs w:val="20"/>
        </w:rPr>
        <w:t>16.2</w:t>
      </w:r>
      <w:r w:rsidRPr="00172B89">
        <w:rPr>
          <w:rFonts w:ascii="Times New Roman" w:hAnsi="Times New Roman"/>
          <w:sz w:val="20"/>
          <w:szCs w:val="20"/>
        </w:rPr>
        <w:t>.2022. godine</w:t>
      </w:r>
      <w:r>
        <w:rPr>
          <w:rFonts w:ascii="Times New Roman" w:hAnsi="Times New Roman"/>
          <w:sz w:val="20"/>
          <w:szCs w:val="20"/>
        </w:rPr>
        <w:t>.</w:t>
      </w:r>
    </w:p>
    <w:p w:rsidR="008D21FC" w:rsidRPr="00966851" w:rsidRDefault="008D21FC" w:rsidP="008D21FC">
      <w:pPr>
        <w:pStyle w:val="NoSpacing"/>
        <w:numPr>
          <w:ilvl w:val="0"/>
          <w:numId w:val="2"/>
        </w:numPr>
        <w:jc w:val="both"/>
        <w:rPr>
          <w:rFonts w:ascii="Times New Roman" w:hAnsi="Times New Roman"/>
          <w:b/>
          <w:sz w:val="20"/>
          <w:szCs w:val="20"/>
        </w:rPr>
      </w:pPr>
      <w:r w:rsidRPr="00966851">
        <w:rPr>
          <w:rFonts w:ascii="Times New Roman" w:hAnsi="Times New Roman"/>
          <w:b/>
          <w:sz w:val="20"/>
          <w:szCs w:val="20"/>
        </w:rPr>
        <w:t>JU Gimnazija Živinice</w:t>
      </w:r>
    </w:p>
    <w:p w:rsidR="008D21FC" w:rsidRPr="00966851" w:rsidRDefault="008D21FC" w:rsidP="008D21FC">
      <w:pPr>
        <w:pStyle w:val="NoSpacing"/>
        <w:numPr>
          <w:ilvl w:val="1"/>
          <w:numId w:val="2"/>
        </w:numPr>
        <w:tabs>
          <w:tab w:val="left" w:pos="709"/>
        </w:tabs>
        <w:jc w:val="both"/>
        <w:rPr>
          <w:rFonts w:ascii="Times New Roman" w:hAnsi="Times New Roman"/>
          <w:sz w:val="20"/>
          <w:szCs w:val="20"/>
        </w:rPr>
      </w:pPr>
      <w:r w:rsidRPr="00966851">
        <w:rPr>
          <w:rFonts w:ascii="Times New Roman" w:hAnsi="Times New Roman"/>
          <w:sz w:val="20"/>
          <w:szCs w:val="20"/>
        </w:rPr>
        <w:t>ložač, 1 izvršilac, puno radno vrijeme, na određeno vrijeme.</w:t>
      </w:r>
    </w:p>
    <w:p w:rsidR="008D21FC" w:rsidRPr="00C311B6" w:rsidRDefault="008D21FC" w:rsidP="008D21FC">
      <w:pPr>
        <w:pStyle w:val="NoSpacing"/>
        <w:numPr>
          <w:ilvl w:val="0"/>
          <w:numId w:val="2"/>
        </w:numPr>
        <w:jc w:val="both"/>
        <w:rPr>
          <w:rFonts w:ascii="Times New Roman" w:hAnsi="Times New Roman"/>
          <w:b/>
          <w:sz w:val="20"/>
          <w:szCs w:val="20"/>
        </w:rPr>
      </w:pPr>
      <w:r w:rsidRPr="00C311B6">
        <w:rPr>
          <w:rFonts w:ascii="Times New Roman" w:hAnsi="Times New Roman"/>
          <w:b/>
          <w:sz w:val="20"/>
          <w:szCs w:val="20"/>
        </w:rPr>
        <w:t>JU Mješovita srednja škola Živinice</w:t>
      </w:r>
    </w:p>
    <w:p w:rsidR="008D21FC" w:rsidRPr="00C311B6" w:rsidRDefault="008D21FC" w:rsidP="008D21FC">
      <w:pPr>
        <w:pStyle w:val="NoSpacing"/>
        <w:numPr>
          <w:ilvl w:val="1"/>
          <w:numId w:val="2"/>
        </w:numPr>
        <w:tabs>
          <w:tab w:val="left" w:pos="709"/>
        </w:tabs>
        <w:jc w:val="both"/>
        <w:rPr>
          <w:rFonts w:ascii="Times New Roman" w:hAnsi="Times New Roman"/>
          <w:b/>
          <w:sz w:val="20"/>
          <w:szCs w:val="20"/>
        </w:rPr>
      </w:pPr>
      <w:r w:rsidRPr="00C311B6">
        <w:rPr>
          <w:rFonts w:ascii="Times New Roman" w:hAnsi="Times New Roman"/>
          <w:sz w:val="20"/>
          <w:szCs w:val="20"/>
        </w:rPr>
        <w:t>referent za administrativne poslove, 1 izvršilac, puno radno vrijeme na određeno vrijeme, do povratka zaposlenika sa bolovanja.</w:t>
      </w:r>
    </w:p>
    <w:p w:rsidR="008D21FC" w:rsidRPr="0002148D" w:rsidRDefault="008D21FC" w:rsidP="008D21FC">
      <w:pPr>
        <w:pStyle w:val="NoSpacing"/>
        <w:tabs>
          <w:tab w:val="left" w:pos="709"/>
        </w:tabs>
        <w:ind w:left="502"/>
        <w:jc w:val="both"/>
        <w:rPr>
          <w:rFonts w:ascii="Times New Roman" w:hAnsi="Times New Roman"/>
          <w:b/>
          <w:color w:val="FF0000"/>
          <w:sz w:val="20"/>
          <w:szCs w:val="20"/>
        </w:rPr>
      </w:pPr>
    </w:p>
    <w:p w:rsidR="008D21FC" w:rsidRPr="001C0CFF" w:rsidRDefault="008D21FC" w:rsidP="008D21FC">
      <w:pPr>
        <w:pStyle w:val="NoSpacing"/>
        <w:ind w:firstLine="502"/>
        <w:jc w:val="both"/>
        <w:rPr>
          <w:rFonts w:ascii="Times New Roman" w:hAnsi="Times New Roman"/>
          <w:sz w:val="20"/>
          <w:szCs w:val="20"/>
        </w:rPr>
      </w:pPr>
      <w:r w:rsidRPr="001C0CFF">
        <w:rPr>
          <w:rFonts w:ascii="Times New Roman" w:hAnsi="Times New Roman"/>
          <w:sz w:val="20"/>
          <w:szCs w:val="20"/>
        </w:rPr>
        <w:t xml:space="preserve">Na upražnjena radna mjesta po raspisanom oglasu na određeno vrijeme primit će se zaposlenici najduže do 30.06.2022. godine uz pripadajući godišnji odmor u skladu sa zakonom i kolektivnim ugovorom. </w:t>
      </w:r>
    </w:p>
    <w:p w:rsidR="008D21FC" w:rsidRPr="001C0CFF" w:rsidRDefault="008D21FC" w:rsidP="008D21FC">
      <w:pPr>
        <w:pStyle w:val="NoSpacing"/>
        <w:ind w:firstLine="708"/>
        <w:jc w:val="both"/>
        <w:rPr>
          <w:rFonts w:ascii="Times New Roman" w:hAnsi="Times New Roman"/>
          <w:sz w:val="20"/>
          <w:szCs w:val="20"/>
        </w:rPr>
      </w:pPr>
      <w:r w:rsidRPr="001C0CFF">
        <w:rPr>
          <w:rFonts w:ascii="Times New Roman" w:hAnsi="Times New Roman"/>
          <w:sz w:val="20"/>
          <w:szCs w:val="20"/>
        </w:rPr>
        <w:t>Zaposlenici koji se primaju na radna mjesta na određeno vrijeme u toku grejne sezone, radno će se angažovati do 15.04.2022.godine. Nakon završetka radnog angažmana, zaposlenici imaju pravo na godišnji odmor u skladu sa zakonom i kolektivnim ugovorom.</w:t>
      </w:r>
    </w:p>
    <w:p w:rsidR="008D21FC" w:rsidRPr="0002148D" w:rsidRDefault="008D21FC" w:rsidP="008D21FC">
      <w:pPr>
        <w:pStyle w:val="NoSpacing"/>
        <w:jc w:val="both"/>
        <w:rPr>
          <w:rFonts w:ascii="Times New Roman" w:hAnsi="Times New Roman"/>
          <w:b/>
          <w:color w:val="FF0000"/>
          <w:sz w:val="20"/>
          <w:szCs w:val="20"/>
          <w:u w:val="single"/>
        </w:rPr>
      </w:pPr>
    </w:p>
    <w:p w:rsidR="008D21FC" w:rsidRPr="001C0CFF" w:rsidRDefault="008D21FC" w:rsidP="008D21FC">
      <w:pPr>
        <w:pStyle w:val="NoSpacing"/>
        <w:jc w:val="both"/>
        <w:rPr>
          <w:rFonts w:ascii="Times New Roman" w:hAnsi="Times New Roman"/>
          <w:sz w:val="20"/>
          <w:szCs w:val="20"/>
        </w:rPr>
      </w:pPr>
      <w:r w:rsidRPr="001C0CFF">
        <w:rPr>
          <w:rFonts w:ascii="Times New Roman" w:hAnsi="Times New Roman"/>
          <w:b/>
          <w:sz w:val="20"/>
          <w:szCs w:val="20"/>
          <w:u w:val="single"/>
        </w:rPr>
        <w:t>Popunjavanje upražnjenih radnih mjesta</w:t>
      </w:r>
      <w:r w:rsidRPr="001C0CFF">
        <w:rPr>
          <w:rFonts w:ascii="Times New Roman" w:hAnsi="Times New Roman"/>
          <w:sz w:val="20"/>
          <w:szCs w:val="20"/>
        </w:rPr>
        <w:t>:</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1. Pored općih uslova (opća radna i zdravstvena sposobnost), kandidat za radno mjesto dužan je ispunjavati i posebne uslove, odnosno </w:t>
      </w:r>
      <w:r w:rsidRPr="001C0CFF">
        <w:rPr>
          <w:rFonts w:ascii="Times New Roman" w:hAnsi="Times New Roman"/>
          <w:b/>
          <w:sz w:val="20"/>
          <w:szCs w:val="20"/>
          <w:lang w:val="hr-BA"/>
        </w:rPr>
        <w:t>dužan je posjedovati</w:t>
      </w:r>
      <w:r w:rsidRPr="001C0CFF">
        <w:rPr>
          <w:rFonts w:ascii="Times New Roman" w:hAnsi="Times New Roman"/>
          <w:sz w:val="20"/>
          <w:szCs w:val="20"/>
          <w:lang w:val="hr-BA"/>
        </w:rPr>
        <w:t xml:space="preserve">: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a) odgovarajuću stručnu spremu za radno mjesto na koje se prijavljuje (u skladu sa pedagoškim standardima i normativima). </w:t>
      </w:r>
    </w:p>
    <w:p w:rsidR="008D21FC" w:rsidRPr="001C0CFF" w:rsidRDefault="008D21FC" w:rsidP="008D21FC">
      <w:pPr>
        <w:pStyle w:val="NoSpacing"/>
        <w:ind w:firstLine="426"/>
        <w:jc w:val="both"/>
        <w:rPr>
          <w:rFonts w:ascii="Times New Roman" w:hAnsi="Times New Roman"/>
          <w:sz w:val="20"/>
          <w:szCs w:val="20"/>
        </w:rPr>
      </w:pPr>
      <w:r w:rsidRPr="001C0CFF">
        <w:rPr>
          <w:rFonts w:ascii="Times New Roman" w:hAnsi="Times New Roman"/>
          <w:sz w:val="20"/>
          <w:szCs w:val="20"/>
          <w:lang w:val="hr-BA"/>
        </w:rPr>
        <w:t>b)</w:t>
      </w:r>
      <w:r w:rsidRPr="001C0CFF">
        <w:rPr>
          <w:rFonts w:ascii="Times New Roman" w:hAnsi="Times New Roman"/>
          <w:sz w:val="20"/>
          <w:szCs w:val="20"/>
        </w:rPr>
        <w:t xml:space="preserve"> položen ispit za rukovanje parnim kotlovima (kandidat koji se prijavljuje na radno mjesto domar-ložač, ložač i pomoćni ložač).</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Kandidat za zasnivanje radnog odnosa </w:t>
      </w:r>
      <w:r w:rsidRPr="001C0CFF">
        <w:rPr>
          <w:rFonts w:ascii="Times New Roman" w:hAnsi="Times New Roman"/>
          <w:b/>
          <w:sz w:val="20"/>
          <w:szCs w:val="20"/>
          <w:lang w:val="hr-BA"/>
        </w:rPr>
        <w:t>obavezan je dostaviti odgovarajuću dokumentaciju</w:t>
      </w:r>
      <w:r w:rsidRPr="001C0CFF">
        <w:rPr>
          <w:rFonts w:ascii="Times New Roman" w:hAnsi="Times New Roman"/>
          <w:sz w:val="20"/>
          <w:szCs w:val="20"/>
          <w:lang w:val="hr-BA"/>
        </w:rPr>
        <w:t xml:space="preserve"> (u daljem tekstu: obavezna dokumentacija), i to:</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a) prijavu na radno mjesto za koje se prijavljuje na odgovarajućem prijavnom obrascu propisanom Pravilnikom o uslovima, kriterijima i postupku zapošljavanja u javnim ustanovama osnovnog i srednjeg obrazovanja na području Tuzlanskog kantona („Sl. novine TK“, broj: 17/17 i 1/18, u daljem tekstu: Pravilnikom), a koji se može preuzeti na veb stranici </w:t>
      </w:r>
      <w:hyperlink w:history="1">
        <w:r w:rsidRPr="001C0CFF">
          <w:rPr>
            <w:rStyle w:val="Hyperlink"/>
            <w:rFonts w:ascii="Times New Roman" w:hAnsi="Times New Roman"/>
            <w:sz w:val="20"/>
            <w:szCs w:val="20"/>
            <w:lang w:val="hr-BA"/>
          </w:rPr>
          <w:t>www.montk.gov.ba  i/ili</w:t>
        </w:r>
      </w:hyperlink>
      <w:r w:rsidRPr="001C0CFF">
        <w:rPr>
          <w:rStyle w:val="Hyperlink"/>
          <w:rFonts w:ascii="Times New Roman" w:hAnsi="Times New Roman"/>
          <w:sz w:val="20"/>
          <w:szCs w:val="20"/>
          <w:lang w:val="hr-BA"/>
        </w:rPr>
        <w:t xml:space="preserve"> </w:t>
      </w:r>
      <w:hyperlink r:id="rId6" w:history="1">
        <w:r w:rsidRPr="001C0CFF">
          <w:rPr>
            <w:rStyle w:val="Hyperlink"/>
            <w:rFonts w:ascii="Times New Roman" w:hAnsi="Times New Roman"/>
            <w:sz w:val="20"/>
            <w:szCs w:val="20"/>
            <w:lang w:val="hr-BA"/>
          </w:rPr>
          <w:t>www.vlada.tk.gov.ba</w:t>
        </w:r>
      </w:hyperlink>
      <w:r w:rsidRPr="001C0CFF">
        <w:rPr>
          <w:rStyle w:val="Hyperlink"/>
          <w:rFonts w:ascii="Times New Roman" w:hAnsi="Times New Roman"/>
          <w:sz w:val="20"/>
          <w:szCs w:val="20"/>
          <w:lang w:val="hr-BA"/>
        </w:rPr>
        <w:t>.</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lang w:val="hr-BA"/>
        </w:rPr>
        <w:t xml:space="preserve">b) dokaz o stručnoj spremi </w:t>
      </w:r>
      <w:r w:rsidRPr="001C0CFF">
        <w:rPr>
          <w:rFonts w:ascii="Times New Roman" w:hAnsi="Times New Roman"/>
          <w:sz w:val="20"/>
          <w:szCs w:val="20"/>
        </w:rPr>
        <w:t xml:space="preserve">(diploma-svjedodžba ili uvjerenje o završenom obrazovanju). Dokaz o stručnoj spremi za poziciju higijeničar i higijeničar-ložač je odgovarajuća javna isprava o završenom osnovnoškolskom obrazovanju. Dokaz o stručnoj spremi za poziciju domar, domar-ložač, ložač i pomoćni ložač je odgovarajuća javna </w:t>
      </w:r>
      <w:r w:rsidRPr="001C0CFF">
        <w:rPr>
          <w:rFonts w:ascii="Times New Roman" w:hAnsi="Times New Roman"/>
          <w:sz w:val="20"/>
          <w:szCs w:val="20"/>
        </w:rPr>
        <w:lastRenderedPageBreak/>
        <w:t>isprava o završenom srednjem obrazovanju (treći ili četvrti stepen metalske, drvoprerađivačke, građevinske i elektro struke).</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rPr>
        <w:t xml:space="preserve">c) uvjerenje o položenom ispitu za rukovanje parnim kotlovima (dostavlja kandidat koji se prijavljuje na radno mjesto domar-ložač, ložač i pomoćni ložač).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b/>
          <w:sz w:val="20"/>
          <w:szCs w:val="20"/>
          <w:u w:val="single"/>
          <w:lang w:val="hr-BA"/>
        </w:rPr>
        <w:t>Pravo na bodovanje po osnovu pripadnosti nekoj od kategorija branitelja</w:t>
      </w:r>
      <w:r w:rsidRPr="001C0CFF">
        <w:rPr>
          <w:rFonts w:ascii="Times New Roman" w:hAnsi="Times New Roman"/>
          <w:sz w:val="20"/>
          <w:szCs w:val="20"/>
          <w:lang w:val="hr-BA"/>
        </w:rPr>
        <w:t xml:space="preserve"> ostvaruje kandidat koji, pored obavezne dokumentacije, dostavi: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a) dokaz o pripadnosti kategoriji branitelja ili člana porodice branitelja u skladu sa članom 20. stav (2) tačke a) do g) Pravilnika,</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lang w:val="hr-BA"/>
        </w:rPr>
        <w:t>b) uvjerenje službe za zapošljavanje da je nezaposlen i da se nalazi na evidenciji iste ili izjavu (ovjerenu od strane nadležnog organa uprave ili notara) da će, u slučaju da bude primljen u radni odnos na neku od pozicija predviđenih ovim javnim konkursom dostaviti uvjerenje službe za zapošljavanje, kojim se potvrđuje,</w:t>
      </w:r>
      <w:r w:rsidRPr="001C0CFF">
        <w:rPr>
          <w:rFonts w:ascii="Times New Roman" w:hAnsi="Times New Roman"/>
          <w:b/>
          <w:sz w:val="20"/>
          <w:szCs w:val="20"/>
          <w:lang w:val="hr-BA"/>
        </w:rPr>
        <w:t xml:space="preserve"> </w:t>
      </w:r>
      <w:r w:rsidRPr="001C0CFF">
        <w:rPr>
          <w:rFonts w:ascii="Times New Roman" w:hAnsi="Times New Roman"/>
          <w:sz w:val="20"/>
          <w:szCs w:val="20"/>
          <w:lang w:val="hr-BA"/>
        </w:rPr>
        <w:t>da se u periodu</w:t>
      </w:r>
      <w:r w:rsidRPr="001C0CFF">
        <w:rPr>
          <w:rFonts w:ascii="Times New Roman" w:hAnsi="Times New Roman"/>
          <w:b/>
          <w:sz w:val="20"/>
          <w:szCs w:val="20"/>
          <w:lang w:val="hr-BA"/>
        </w:rPr>
        <w:t xml:space="preserve"> </w:t>
      </w:r>
      <w:r w:rsidRPr="001C0CFF">
        <w:rPr>
          <w:rFonts w:ascii="Times New Roman" w:hAnsi="Times New Roman"/>
          <w:sz w:val="20"/>
          <w:szCs w:val="20"/>
          <w:lang w:val="hr-BA"/>
        </w:rPr>
        <w:t xml:space="preserve">do isticanja Konačne rang liste, odnosno do </w:t>
      </w:r>
      <w:r w:rsidRPr="0000332D">
        <w:rPr>
          <w:rFonts w:ascii="Times New Roman" w:hAnsi="Times New Roman"/>
          <w:color w:val="000000"/>
          <w:sz w:val="20"/>
          <w:szCs w:val="20"/>
          <w:lang w:val="hr-BA"/>
        </w:rPr>
        <w:t>3.2.2022</w:t>
      </w:r>
      <w:r w:rsidRPr="001C0CFF">
        <w:rPr>
          <w:rFonts w:ascii="Times New Roman" w:hAnsi="Times New Roman"/>
          <w:sz w:val="20"/>
          <w:szCs w:val="20"/>
          <w:lang w:val="hr-BA"/>
        </w:rPr>
        <w:t xml:space="preserve">. godine, nalazio na evidenciji nezaposlenih lica. Obrazac izjave se može preuzeti na veb stranici </w:t>
      </w:r>
      <w:hyperlink r:id="rId7" w:history="1">
        <w:r w:rsidRPr="001C0CFF">
          <w:rPr>
            <w:rStyle w:val="Hyperlink"/>
            <w:rFonts w:ascii="Times New Roman" w:hAnsi="Times New Roman"/>
            <w:sz w:val="20"/>
            <w:szCs w:val="20"/>
            <w:lang w:val="hr-BA"/>
          </w:rPr>
          <w:t>www.montk.gov.ba</w:t>
        </w:r>
      </w:hyperlink>
      <w:r w:rsidRPr="001C0CFF">
        <w:rPr>
          <w:rStyle w:val="Hyperlink"/>
          <w:rFonts w:ascii="Times New Roman" w:hAnsi="Times New Roman"/>
          <w:sz w:val="20"/>
          <w:szCs w:val="20"/>
          <w:lang w:val="hr-BA"/>
        </w:rPr>
        <w:t xml:space="preserve"> i/ili </w:t>
      </w:r>
      <w:hyperlink r:id="rId8" w:history="1">
        <w:r w:rsidRPr="001C0CFF">
          <w:rPr>
            <w:rStyle w:val="Hyperlink"/>
            <w:rFonts w:ascii="Times New Roman" w:hAnsi="Times New Roman"/>
            <w:sz w:val="20"/>
            <w:szCs w:val="20"/>
            <w:lang w:val="hr-BA"/>
          </w:rPr>
          <w:t>www.vlada.tk.gov.ba</w:t>
        </w:r>
      </w:hyperlink>
      <w:r w:rsidRPr="001C0CFF">
        <w:rPr>
          <w:rStyle w:val="Hyperlink"/>
          <w:rFonts w:ascii="Times New Roman" w:hAnsi="Times New Roman"/>
          <w:sz w:val="20"/>
          <w:szCs w:val="20"/>
          <w:lang w:val="hr-BA"/>
        </w:rPr>
        <w:t>,</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c) dokument kojim dokazuje odgovarajuće srodstvo sa licem po osnovu kojeg ostvaruje procentualno uvećanje ili dodatne bodove (dostavlja </w:t>
      </w:r>
      <w:r w:rsidRPr="001C0CFF">
        <w:rPr>
          <w:rFonts w:ascii="Times New Roman" w:hAnsi="Times New Roman"/>
          <w:sz w:val="20"/>
          <w:szCs w:val="20"/>
        </w:rPr>
        <w:t xml:space="preserve">kandidat </w:t>
      </w:r>
      <w:r w:rsidRPr="001C0CFF">
        <w:rPr>
          <w:rFonts w:ascii="Times New Roman" w:hAnsi="Times New Roman"/>
          <w:sz w:val="20"/>
          <w:szCs w:val="20"/>
          <w:lang w:val="hr-BA"/>
        </w:rPr>
        <w:t xml:space="preserve">koji procentualno uvećanje ili dodatne bodove ostvaruje kao član porodice),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d) kopiju ovjerene izjave da mu radni odnos nije prestao njegovom krivicom, da po prestanku radnog odnosa nije ostvario pravo na otpremninu, odnosno da nije korisnik prava na porodičnu penziju.</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b/>
          <w:sz w:val="20"/>
          <w:szCs w:val="20"/>
          <w:u w:val="single"/>
          <w:lang w:val="hr-BA"/>
        </w:rPr>
        <w:t>Pravo na bodovanje po osnovu radne obaveze</w:t>
      </w:r>
      <w:r w:rsidRPr="001C0CFF">
        <w:rPr>
          <w:rFonts w:ascii="Times New Roman" w:hAnsi="Times New Roman"/>
          <w:sz w:val="20"/>
          <w:szCs w:val="20"/>
          <w:lang w:val="hr-BA"/>
        </w:rPr>
        <w:t xml:space="preserve"> ostvaruje kandidat koji, pored obavezne dokumentacije, dostavi:</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lang w:val="hr-BA"/>
        </w:rPr>
        <w:t>a)</w:t>
      </w:r>
      <w:r w:rsidRPr="001C0CFF">
        <w:rPr>
          <w:rFonts w:ascii="Times New Roman" w:hAnsi="Times New Roman"/>
          <w:sz w:val="20"/>
          <w:szCs w:val="20"/>
        </w:rPr>
        <w:t>uvjerenje izdato od nadležnog organa za pitanje evidencija iz oblasti vojne obaveze kojim se potvrđuje raspoređivanje u radnu obavezu,</w:t>
      </w:r>
    </w:p>
    <w:p w:rsidR="008D21FC" w:rsidRPr="001C0CFF" w:rsidRDefault="008D21FC" w:rsidP="008D21FC">
      <w:pPr>
        <w:spacing w:after="0" w:line="240" w:lineRule="auto"/>
        <w:ind w:firstLine="426"/>
        <w:jc w:val="both"/>
        <w:rPr>
          <w:rFonts w:ascii="Times New Roman" w:hAnsi="Times New Roman"/>
          <w:sz w:val="20"/>
          <w:szCs w:val="20"/>
          <w:u w:val="single"/>
          <w:lang w:val="hr-BA"/>
        </w:rPr>
      </w:pPr>
      <w:r w:rsidRPr="001C0CFF">
        <w:rPr>
          <w:rFonts w:ascii="Times New Roman" w:hAnsi="Times New Roman"/>
          <w:sz w:val="20"/>
          <w:szCs w:val="20"/>
          <w:lang w:val="hr-BA"/>
        </w:rPr>
        <w:t xml:space="preserve">b) uvjerenje službe za zapošljavanje da je nezaposlen i da se nalazi na evidenciji iste ili izjavu (ovjerenu od strane nadležnog organa uprave ili notara) da će, u slučaju da bude primljen u radni odnos na neku od pozicija predviđenih ovim javnim konkursom dostaviti uvjerenje službe za zapošljavanje, kojim se potvrđuje, da se u periodu do isticanja Konačne rang liste, odnosno do </w:t>
      </w:r>
      <w:r w:rsidRPr="0000332D">
        <w:rPr>
          <w:rFonts w:ascii="Times New Roman" w:hAnsi="Times New Roman"/>
          <w:color w:val="000000"/>
          <w:sz w:val="20"/>
          <w:szCs w:val="20"/>
          <w:lang w:val="hr-BA"/>
        </w:rPr>
        <w:t>3.2.2022.</w:t>
      </w:r>
      <w:r w:rsidRPr="001C0CFF">
        <w:rPr>
          <w:rFonts w:ascii="Times New Roman" w:hAnsi="Times New Roman"/>
          <w:sz w:val="20"/>
          <w:szCs w:val="20"/>
          <w:lang w:val="hr-BA"/>
        </w:rPr>
        <w:t xml:space="preserve">godine, nalazio na evidenciji nezaposlenih lica. Obrazac izjave se može preuzeti na veb stranici </w:t>
      </w:r>
      <w:hyperlink r:id="rId9" w:history="1">
        <w:r w:rsidRPr="001C0CFF">
          <w:rPr>
            <w:rStyle w:val="Hyperlink"/>
            <w:rFonts w:ascii="Times New Roman" w:hAnsi="Times New Roman"/>
            <w:sz w:val="20"/>
            <w:szCs w:val="20"/>
            <w:lang w:val="hr-BA"/>
          </w:rPr>
          <w:t>www.montk.gov.ba</w:t>
        </w:r>
      </w:hyperlink>
      <w:r w:rsidRPr="001C0CFF">
        <w:rPr>
          <w:rFonts w:ascii="Times New Roman" w:hAnsi="Times New Roman"/>
          <w:sz w:val="20"/>
          <w:szCs w:val="20"/>
        </w:rPr>
        <w:t xml:space="preserve"> </w:t>
      </w:r>
      <w:r w:rsidRPr="001C0CFF">
        <w:rPr>
          <w:rStyle w:val="Hyperlink"/>
          <w:rFonts w:ascii="Times New Roman" w:hAnsi="Times New Roman"/>
          <w:sz w:val="20"/>
          <w:szCs w:val="20"/>
          <w:lang w:val="hr-BA"/>
        </w:rPr>
        <w:t xml:space="preserve"> i/ili  </w:t>
      </w:r>
      <w:hyperlink r:id="rId10" w:history="1">
        <w:r w:rsidRPr="001C0CFF">
          <w:rPr>
            <w:rStyle w:val="Hyperlink"/>
            <w:rFonts w:ascii="Times New Roman" w:hAnsi="Times New Roman"/>
            <w:sz w:val="20"/>
            <w:szCs w:val="20"/>
            <w:lang w:val="hr-BA"/>
          </w:rPr>
          <w:t>www.vlada.tk.gov.ba</w:t>
        </w:r>
      </w:hyperlink>
      <w:r w:rsidRPr="001C0CFF">
        <w:rPr>
          <w:rStyle w:val="Hyperlink"/>
          <w:rFonts w:ascii="Times New Roman" w:hAnsi="Times New Roman"/>
          <w:sz w:val="20"/>
          <w:szCs w:val="20"/>
          <w:lang w:val="hr-BA"/>
        </w:rPr>
        <w:t>,</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rPr>
        <w:t>c) uvjerenje/potvrda izdato od strane poslodavca kod kojeg je lice bilo raspoređeno u radnoj obavezi, a koje obavezno sadrži naznačen period u kojem je lice bilo raspoređeno u radnoj obavezi,</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rPr>
        <w:t>d) dokument kojim dokazuje odgovarajuće srodstvo sa roditeljem koji je bio angažovan u radnoj obavezi (dostavlja kandidat koji pravo na bodovanje po osnovu radne obaveze ostvaruje kao dijete lica koje je bilo angažovano u radnoj obavezi),</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e) kopiju ovjerene izjave da mu radni odnos nije prestao njegovom krivicom, da po prestanku radnog odnosa nije ostvario pravo na otpremninu, odnosno da nije korisnik prava na porodičnu penziju.</w:t>
      </w:r>
    </w:p>
    <w:p w:rsidR="008D21FC" w:rsidRPr="001C0CFF" w:rsidRDefault="008D21FC" w:rsidP="008D21FC">
      <w:pPr>
        <w:spacing w:after="0" w:line="240" w:lineRule="auto"/>
        <w:ind w:firstLine="708"/>
        <w:jc w:val="both"/>
        <w:rPr>
          <w:rFonts w:ascii="Times New Roman" w:hAnsi="Times New Roman"/>
          <w:sz w:val="20"/>
          <w:szCs w:val="20"/>
          <w:lang w:val="hr-BA"/>
        </w:rPr>
      </w:pPr>
      <w:r w:rsidRPr="001C0CFF">
        <w:rPr>
          <w:rFonts w:ascii="Times New Roman" w:hAnsi="Times New Roman"/>
          <w:b/>
          <w:sz w:val="20"/>
          <w:szCs w:val="20"/>
          <w:u w:val="single"/>
          <w:lang w:val="hr-BA"/>
        </w:rPr>
        <w:t xml:space="preserve">Pravo na bodovanje po osnovu kriterija iz člana 16. Pravilnika </w:t>
      </w:r>
      <w:r w:rsidRPr="001C0CFF">
        <w:rPr>
          <w:rFonts w:ascii="Times New Roman" w:hAnsi="Times New Roman"/>
          <w:sz w:val="20"/>
          <w:szCs w:val="20"/>
          <w:lang w:val="hr-BA"/>
        </w:rPr>
        <w:t>ostvaruje kandidat koji pored obavezne dokumentacije, dostavi:</w:t>
      </w:r>
    </w:p>
    <w:p w:rsidR="008D21FC" w:rsidRPr="001C0CFF" w:rsidRDefault="008D21FC" w:rsidP="008D21FC">
      <w:pPr>
        <w:spacing w:after="0" w:line="240" w:lineRule="auto"/>
        <w:ind w:firstLine="708"/>
        <w:jc w:val="both"/>
        <w:rPr>
          <w:rFonts w:ascii="Times New Roman" w:hAnsi="Times New Roman"/>
          <w:sz w:val="20"/>
          <w:szCs w:val="20"/>
          <w:lang w:val="hr-BA"/>
        </w:rPr>
      </w:pPr>
      <w:r w:rsidRPr="001C0CFF">
        <w:rPr>
          <w:rFonts w:ascii="Times New Roman" w:hAnsi="Times New Roman"/>
          <w:sz w:val="20"/>
          <w:szCs w:val="20"/>
          <w:lang w:val="hr-BA"/>
        </w:rPr>
        <w:t>a) kopiju ovjerene kućne liste i CIPS-ovog PBA3 obrasca za svakog člana domaćinstva sa kućne liste,</w:t>
      </w:r>
    </w:p>
    <w:p w:rsidR="008D21FC" w:rsidRPr="001C0CFF" w:rsidRDefault="008D21FC" w:rsidP="008D21FC">
      <w:pPr>
        <w:spacing w:after="0" w:line="240" w:lineRule="auto"/>
        <w:ind w:firstLine="708"/>
        <w:jc w:val="both"/>
        <w:rPr>
          <w:rFonts w:ascii="Times New Roman" w:hAnsi="Times New Roman"/>
          <w:sz w:val="20"/>
          <w:szCs w:val="20"/>
          <w:lang w:val="hr-BA"/>
        </w:rPr>
      </w:pPr>
      <w:r w:rsidRPr="001C0CFF">
        <w:rPr>
          <w:rFonts w:ascii="Times New Roman" w:hAnsi="Times New Roman"/>
          <w:sz w:val="20"/>
          <w:szCs w:val="20"/>
          <w:lang w:val="hr-BA"/>
        </w:rPr>
        <w:t>b) uvjerenje službe za zapošljavanje za svakog nezaposlenog punoljetnog člana domaćinstva,</w:t>
      </w:r>
    </w:p>
    <w:p w:rsidR="008D21FC" w:rsidRPr="001C0CFF" w:rsidRDefault="008D21FC" w:rsidP="008D21FC">
      <w:pPr>
        <w:spacing w:after="0" w:line="240" w:lineRule="auto"/>
        <w:ind w:firstLine="708"/>
        <w:jc w:val="both"/>
        <w:rPr>
          <w:rFonts w:ascii="Times New Roman" w:hAnsi="Times New Roman"/>
          <w:sz w:val="20"/>
          <w:szCs w:val="20"/>
          <w:lang w:val="hr-BA"/>
        </w:rPr>
      </w:pPr>
      <w:r w:rsidRPr="001C0CFF">
        <w:rPr>
          <w:rFonts w:ascii="Times New Roman" w:hAnsi="Times New Roman"/>
          <w:sz w:val="20"/>
          <w:szCs w:val="20"/>
          <w:lang w:val="hr-BA"/>
        </w:rPr>
        <w:t>c) uvjerenje visokoškolske ustanove za svakog nezaposlenog punoljetnog člana domaćinstva koji se nalazi u statusu redovnog studenta,</w:t>
      </w:r>
    </w:p>
    <w:p w:rsidR="008D21FC" w:rsidRPr="001C0CFF" w:rsidRDefault="008D21FC" w:rsidP="008D21FC">
      <w:pPr>
        <w:spacing w:after="0" w:line="240" w:lineRule="auto"/>
        <w:ind w:firstLine="708"/>
        <w:jc w:val="both"/>
        <w:rPr>
          <w:rFonts w:ascii="Times New Roman" w:hAnsi="Times New Roman"/>
          <w:sz w:val="20"/>
          <w:szCs w:val="20"/>
          <w:lang w:val="hr-BA"/>
        </w:rPr>
      </w:pPr>
      <w:r w:rsidRPr="001C0CFF">
        <w:rPr>
          <w:rFonts w:ascii="Times New Roman" w:hAnsi="Times New Roman"/>
          <w:sz w:val="20"/>
          <w:szCs w:val="20"/>
          <w:lang w:val="hr-BA"/>
        </w:rPr>
        <w:t>d) izvod iz matične knjige rođenih za svakog maloljetnog člana domaćinstva.</w:t>
      </w:r>
    </w:p>
    <w:p w:rsidR="008D21FC" w:rsidRPr="001C0CFF" w:rsidRDefault="008D21FC" w:rsidP="008D21FC">
      <w:pPr>
        <w:spacing w:after="0" w:line="240" w:lineRule="auto"/>
        <w:ind w:firstLine="708"/>
        <w:jc w:val="both"/>
        <w:rPr>
          <w:rFonts w:ascii="Times New Roman" w:hAnsi="Times New Roman"/>
          <w:sz w:val="20"/>
          <w:szCs w:val="20"/>
          <w:lang w:val="hr-BA"/>
        </w:rPr>
      </w:pPr>
      <w:r w:rsidRPr="001C0CFF">
        <w:rPr>
          <w:rFonts w:ascii="Times New Roman" w:hAnsi="Times New Roman"/>
          <w:sz w:val="20"/>
          <w:szCs w:val="20"/>
          <w:lang w:val="hr-BA"/>
        </w:rPr>
        <w:t>Traženu dokumentaciju u originalu, ovjerenoj ili neovjerenoj kopiji, kandidat dostavlja neposredno na protokol škole ili preporučeno putem pošte (na adresu škole), u zatvorenoj koverti, sa naznakom „Prijava na Oglas za prijem u radni odnos zaposlenika u osnovnim i srednjim školama na području Tuzlanskog kantona“.</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Ukoliko se kandidat prijavljuje na više radnih pozicija u okviru iste škole, dužan je dostaviti urednu i svojeručno potpisanu prijavu na odgovarajućem prijavnom obrascu za svaku od radnih pozicija na koju se prijavljuje. Kandidat je dužan dostaviti dokumentaciju kojom dokazuje ispunjavanje uslova za zasnivanje radnog odnosa za svaku od radnih pozicija na koje se prijavljuje, uz mogućnost dostavljanja jednog seta potrebne dokumentacije, ukoliko istom može dokazati ispunjavanje uslova za svaku od radnih pozicija na koje se prijavljuje.</w:t>
      </w:r>
    </w:p>
    <w:p w:rsidR="008D21FC" w:rsidRPr="001C0CFF" w:rsidRDefault="008D21FC" w:rsidP="008D21FC">
      <w:pPr>
        <w:spacing w:after="0" w:line="240" w:lineRule="auto"/>
        <w:ind w:firstLine="426"/>
        <w:jc w:val="both"/>
        <w:rPr>
          <w:rFonts w:ascii="Times New Roman" w:hAnsi="Times New Roman"/>
          <w:i/>
          <w:sz w:val="20"/>
          <w:szCs w:val="20"/>
          <w:lang w:val="hr-BA"/>
        </w:rPr>
      </w:pPr>
      <w:r w:rsidRPr="001C0CFF">
        <w:rPr>
          <w:rFonts w:ascii="Times New Roman" w:hAnsi="Times New Roman"/>
          <w:sz w:val="20"/>
          <w:szCs w:val="20"/>
          <w:lang w:val="hr-BA"/>
        </w:rPr>
        <w:t xml:space="preserve">Liste kandidata iz člana 25. stav (5) Pravilnika škole su dužne istaći na oglasnoj ploči škole najkasnije do </w:t>
      </w:r>
      <w:r w:rsidRPr="0000332D">
        <w:rPr>
          <w:rFonts w:ascii="Times New Roman" w:hAnsi="Times New Roman"/>
          <w:sz w:val="20"/>
          <w:szCs w:val="20"/>
          <w:lang w:val="hr-BA"/>
        </w:rPr>
        <w:t>1</w:t>
      </w:r>
      <w:r>
        <w:rPr>
          <w:rFonts w:ascii="Times New Roman" w:hAnsi="Times New Roman"/>
          <w:sz w:val="20"/>
          <w:szCs w:val="20"/>
          <w:lang w:val="hr-BA"/>
        </w:rPr>
        <w:t>2</w:t>
      </w:r>
      <w:r w:rsidRPr="0000332D">
        <w:rPr>
          <w:rFonts w:ascii="Times New Roman" w:hAnsi="Times New Roman"/>
          <w:sz w:val="20"/>
          <w:szCs w:val="20"/>
          <w:lang w:val="hr-BA"/>
        </w:rPr>
        <w:t xml:space="preserve">. januara 2022. </w:t>
      </w:r>
      <w:r w:rsidRPr="001C0CFF">
        <w:rPr>
          <w:rFonts w:ascii="Times New Roman" w:hAnsi="Times New Roman"/>
          <w:sz w:val="20"/>
          <w:szCs w:val="20"/>
          <w:lang w:val="hr-BA"/>
        </w:rPr>
        <w:t>godine, naznačavajući vrijeme njihovog isticanja. Nezadovoljni kandidat može Komisiji za bodovanje u roku od 24 sata od momenta njihovog isticanja, podnijeti zahtjev za preispitivanje liste.</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Intervju sa kandidatima koji ispunjavaju potrebne uslove obavit će se </w:t>
      </w:r>
      <w:r w:rsidRPr="0000332D">
        <w:rPr>
          <w:rFonts w:ascii="Times New Roman" w:hAnsi="Times New Roman"/>
          <w:sz w:val="20"/>
          <w:szCs w:val="20"/>
          <w:lang w:val="hr-BA"/>
        </w:rPr>
        <w:t>20. i 21. januara 2022</w:t>
      </w:r>
      <w:r w:rsidRPr="001C0CFF">
        <w:rPr>
          <w:rFonts w:ascii="Times New Roman" w:hAnsi="Times New Roman"/>
          <w:sz w:val="20"/>
          <w:szCs w:val="20"/>
          <w:lang w:val="hr-BA"/>
        </w:rPr>
        <w:t xml:space="preserve">.godine, u periodu od 8 do 14 sati, u prostorijama škole u koju se kandidat prijavljuje. Prije provođenja postupka intervjua, s ciljem utvrđivanja identiteta, kandidat je dužan Komisiji za intervju predočiti važeću ličnu kartu, potpisati izjavu da je pristupio intervjuu, a pored potpisa upisati broj lične karte, te podatke o organu koji je izadao ličnu kartu i roku važenja iste. Kandidat koji ne pristupi intervjuu gubi pravo učešća u daljnjoj oglasnoj proceduri.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lastRenderedPageBreak/>
        <w:t xml:space="preserve">Rang liste iz člana 29. Pravilnika škole su dužne istaći dana </w:t>
      </w:r>
      <w:r w:rsidRPr="0000332D">
        <w:rPr>
          <w:rFonts w:ascii="Times New Roman" w:hAnsi="Times New Roman"/>
          <w:color w:val="000000"/>
          <w:sz w:val="20"/>
          <w:szCs w:val="20"/>
          <w:lang w:val="hr-BA"/>
        </w:rPr>
        <w:t>27. januara 2022.godine</w:t>
      </w:r>
      <w:r w:rsidRPr="001C0CFF">
        <w:rPr>
          <w:rFonts w:ascii="Times New Roman" w:hAnsi="Times New Roman"/>
          <w:sz w:val="20"/>
          <w:szCs w:val="20"/>
          <w:lang w:val="hr-BA"/>
        </w:rPr>
        <w:t xml:space="preserve"> – najkasnije do 16 sati, na vidnom mjestu na ulazu u školu i objaviti na veb stranici škole i veb stranici Ministarstva </w:t>
      </w:r>
      <w:hyperlink r:id="rId11" w:history="1">
        <w:r w:rsidRPr="001C0CFF">
          <w:rPr>
            <w:rStyle w:val="Hyperlink"/>
            <w:rFonts w:ascii="Times New Roman" w:hAnsi="Times New Roman"/>
            <w:sz w:val="20"/>
            <w:szCs w:val="20"/>
            <w:lang w:val="hr-BA"/>
          </w:rPr>
          <w:t>www.montk.gov.ba</w:t>
        </w:r>
      </w:hyperlink>
      <w:r w:rsidRPr="001C0CFF">
        <w:rPr>
          <w:rFonts w:ascii="Times New Roman" w:hAnsi="Times New Roman"/>
          <w:sz w:val="20"/>
          <w:szCs w:val="20"/>
          <w:lang w:val="hr-BA"/>
        </w:rPr>
        <w:t xml:space="preserve"> .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Kandidat koji je nezadovoljan rang-listom, u roku od tri dana od dana njenog isticanja, protiv iste može izjaviti prigovor školskom odboru, s tim da se dan isticanja rang-liste ne računa u ovaj rok.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Konačnu rang listu iz člana 34. Pravilnika škola je dužna istaći na vidnom mjestu na ulazu u školu, dana </w:t>
      </w:r>
      <w:r w:rsidRPr="0000332D">
        <w:rPr>
          <w:rFonts w:ascii="Times New Roman" w:hAnsi="Times New Roman"/>
          <w:color w:val="000000"/>
          <w:sz w:val="20"/>
          <w:szCs w:val="20"/>
          <w:lang w:val="hr-BA"/>
        </w:rPr>
        <w:t>3. februara 2022.</w:t>
      </w:r>
      <w:r w:rsidRPr="001C0CFF">
        <w:rPr>
          <w:rFonts w:ascii="Times New Roman" w:hAnsi="Times New Roman"/>
          <w:sz w:val="20"/>
          <w:szCs w:val="20"/>
          <w:lang w:val="hr-BA"/>
        </w:rPr>
        <w:t xml:space="preserve"> godine, te istu objaviti na svojoj veb stranici i veb stranici Ministarstva </w:t>
      </w:r>
      <w:hyperlink r:id="rId12" w:history="1">
        <w:r w:rsidRPr="001C0CFF">
          <w:rPr>
            <w:rStyle w:val="Hyperlink"/>
            <w:rFonts w:ascii="Times New Roman" w:hAnsi="Times New Roman"/>
            <w:sz w:val="20"/>
            <w:szCs w:val="20"/>
            <w:lang w:val="hr-BA"/>
          </w:rPr>
          <w:t>www.montk.gov.ba</w:t>
        </w:r>
      </w:hyperlink>
      <w:r w:rsidRPr="001C0CFF">
        <w:rPr>
          <w:rFonts w:ascii="Times New Roman" w:hAnsi="Times New Roman"/>
          <w:sz w:val="20"/>
          <w:szCs w:val="20"/>
          <w:lang w:val="hr-BA"/>
        </w:rPr>
        <w:t xml:space="preserve"> .</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U roku od dva radna dana od dana isticanja odluke o izboru prvorangiranog kandidata, direktor škole i izabrani kandidat dužni su zaključiti ugovor o radu, te je, u istom roku, izabrani prvorangirani kandidat dužan putem pisane izjave izjasniti se o prihvatanju ili odustajanju od zaključivanja ugovora o radu koja se dostavlja putem pošte ili neposredno na protokol škole ili putem e-maila (izjava koja se dostavlja putem e-maila mora biti skenirana i potpisana od strane kandidata).</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Ukoliko se izabrani kandidat, u naprijed navedenom roku, ne izjasni o prihvatanju ili odustajanju od zaključivanja ugovora o radu, direktor škole ponudit će zaključivanje ugovora o radu sljedećem rangiranom kandidatu prema redoslijedu sa konačne rang-liste.</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Ukoliko je prilikom prijavljivanja na ovaj oglas traženu dokumentaciju dostavio u neovjerenoj kopiji, kandidat je dužan istu, prije zaključivanja ugovora o radu, dostaviti školi u originalu ili ovjerenoj kopiji. Pored gore navedene dokumentacije, kandidat je dužan, u originalu ili ovjerenoj kopiji, dostaviti i: ljekarsko uvjerenje ne starije od tri mjeseca, izvod iz matične knjige rođenih i uvjerenje o državljanstvu.</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Pod ovjerenom kopijom podrazumijeva se dokumentacija ovjerena od strane nadležnog organa (općinska/gradska služba ili notar).</w:t>
      </w:r>
    </w:p>
    <w:p w:rsidR="008D21FC" w:rsidRPr="001C0CFF" w:rsidRDefault="008D21FC" w:rsidP="008D21FC">
      <w:pPr>
        <w:spacing w:after="0" w:line="240" w:lineRule="auto"/>
        <w:ind w:firstLine="426"/>
        <w:jc w:val="both"/>
        <w:rPr>
          <w:rFonts w:ascii="Times New Roman" w:hAnsi="Times New Roman"/>
          <w:sz w:val="20"/>
          <w:szCs w:val="20"/>
          <w:lang w:val="hr-BA"/>
        </w:rPr>
      </w:pPr>
      <w:r w:rsidRPr="001C0CFF">
        <w:rPr>
          <w:rFonts w:ascii="Times New Roman" w:hAnsi="Times New Roman"/>
          <w:sz w:val="20"/>
          <w:szCs w:val="20"/>
          <w:lang w:val="hr-BA"/>
        </w:rPr>
        <w:t xml:space="preserve">Na sva ostala pitanja koja eventualno nisu regulisana tekstom ovog oglasa neposredno se primjenjuju relevantne odredbe važećih propisa.    </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rPr>
        <w:t xml:space="preserve">Prijave na oglas sa traženom dokumentacijom kandidati mogu dostaviti najkasnije zaključno sa </w:t>
      </w:r>
      <w:r>
        <w:rPr>
          <w:rFonts w:ascii="Times New Roman" w:hAnsi="Times New Roman"/>
          <w:b/>
          <w:color w:val="000000"/>
          <w:sz w:val="20"/>
          <w:szCs w:val="20"/>
        </w:rPr>
        <w:t>6</w:t>
      </w:r>
      <w:r w:rsidRPr="0000332D">
        <w:rPr>
          <w:rFonts w:ascii="Times New Roman" w:hAnsi="Times New Roman"/>
          <w:b/>
          <w:color w:val="000000"/>
          <w:sz w:val="20"/>
          <w:szCs w:val="20"/>
        </w:rPr>
        <w:t>.1.2022. godine</w:t>
      </w:r>
      <w:r w:rsidRPr="001C0CFF">
        <w:rPr>
          <w:rFonts w:ascii="Times New Roman" w:hAnsi="Times New Roman"/>
          <w:sz w:val="20"/>
          <w:szCs w:val="20"/>
        </w:rPr>
        <w:t>.</w:t>
      </w:r>
    </w:p>
    <w:p w:rsidR="008D21FC" w:rsidRPr="001C0CFF" w:rsidRDefault="008D21FC" w:rsidP="008D21FC">
      <w:pPr>
        <w:spacing w:after="0" w:line="240" w:lineRule="auto"/>
        <w:ind w:firstLine="426"/>
        <w:jc w:val="both"/>
        <w:rPr>
          <w:rFonts w:ascii="Times New Roman" w:hAnsi="Times New Roman"/>
          <w:sz w:val="20"/>
          <w:szCs w:val="20"/>
        </w:rPr>
      </w:pPr>
      <w:r w:rsidRPr="001C0CFF">
        <w:rPr>
          <w:rFonts w:ascii="Times New Roman" w:hAnsi="Times New Roman"/>
          <w:sz w:val="20"/>
          <w:szCs w:val="20"/>
        </w:rPr>
        <w:t xml:space="preserve">Nepotpune ili neblagovremene prijave neće se razmatrati. </w:t>
      </w:r>
    </w:p>
    <w:p w:rsidR="008D21FC" w:rsidRPr="001C0CFF" w:rsidRDefault="008D21FC" w:rsidP="008D21FC">
      <w:pPr>
        <w:spacing w:after="0" w:line="240" w:lineRule="auto"/>
        <w:jc w:val="both"/>
        <w:rPr>
          <w:rFonts w:ascii="Times New Roman" w:hAnsi="Times New Roman"/>
          <w:sz w:val="20"/>
          <w:szCs w:val="20"/>
        </w:rPr>
      </w:pPr>
      <w:r w:rsidRPr="001C0CFF">
        <w:rPr>
          <w:rFonts w:ascii="Times New Roman" w:hAnsi="Times New Roman"/>
          <w:sz w:val="20"/>
          <w:szCs w:val="20"/>
        </w:rPr>
        <w:tab/>
      </w:r>
      <w:r w:rsidRPr="001C0CFF">
        <w:rPr>
          <w:rFonts w:ascii="Times New Roman" w:hAnsi="Times New Roman"/>
          <w:sz w:val="20"/>
          <w:szCs w:val="20"/>
        </w:rPr>
        <w:tab/>
      </w:r>
      <w:r w:rsidRPr="001C0CFF">
        <w:rPr>
          <w:rFonts w:ascii="Times New Roman" w:hAnsi="Times New Roman"/>
          <w:sz w:val="20"/>
          <w:szCs w:val="20"/>
        </w:rPr>
        <w:tab/>
        <w:t xml:space="preserve">                                </w:t>
      </w:r>
    </w:p>
    <w:p w:rsidR="008D21FC" w:rsidRPr="00DB38D9" w:rsidRDefault="008D21FC" w:rsidP="008D21FC">
      <w:pPr>
        <w:spacing w:after="0" w:line="240" w:lineRule="auto"/>
        <w:jc w:val="both"/>
        <w:rPr>
          <w:rFonts w:ascii="Times New Roman" w:hAnsi="Times New Roman"/>
          <w:b/>
          <w:sz w:val="20"/>
          <w:szCs w:val="20"/>
        </w:rPr>
      </w:pPr>
      <w:r w:rsidRPr="00DB38D9">
        <w:rPr>
          <w:rFonts w:ascii="Times New Roman" w:hAnsi="Times New Roman"/>
          <w:sz w:val="20"/>
          <w:szCs w:val="20"/>
        </w:rPr>
        <w:t xml:space="preserve">                                                                                     </w:t>
      </w:r>
      <w:r w:rsidRPr="00DB38D9">
        <w:rPr>
          <w:rFonts w:ascii="Times New Roman" w:hAnsi="Times New Roman"/>
          <w:b/>
          <w:sz w:val="20"/>
          <w:szCs w:val="20"/>
        </w:rPr>
        <w:t xml:space="preserve">Ministarstvo obrazovanja i nauke Tuzlanskog kantona                                                                        </w:t>
      </w:r>
    </w:p>
    <w:p w:rsidR="008D21FC" w:rsidRPr="0002148D" w:rsidRDefault="008D21FC" w:rsidP="008D21FC">
      <w:pPr>
        <w:spacing w:after="0" w:line="240" w:lineRule="auto"/>
        <w:jc w:val="both"/>
        <w:rPr>
          <w:rFonts w:ascii="Times New Roman" w:hAnsi="Times New Roman"/>
          <w:color w:val="FF0000"/>
          <w:sz w:val="20"/>
          <w:szCs w:val="20"/>
        </w:rPr>
      </w:pPr>
      <w:r>
        <w:rPr>
          <w:rFonts w:ascii="Times New Roman" w:hAnsi="Times New Roman"/>
          <w:color w:val="FF0000"/>
          <w:sz w:val="20"/>
          <w:szCs w:val="20"/>
        </w:rPr>
        <w:t xml:space="preserve">             </w:t>
      </w:r>
      <w:r w:rsidRPr="0002148D">
        <w:rPr>
          <w:rFonts w:ascii="Times New Roman" w:hAnsi="Times New Roman"/>
          <w:color w:val="FF0000"/>
          <w:sz w:val="20"/>
          <w:szCs w:val="20"/>
        </w:rPr>
        <w:t xml:space="preserve">                                               </w:t>
      </w:r>
    </w:p>
    <w:p w:rsidR="008D21FC" w:rsidRPr="00681A94" w:rsidRDefault="008D21FC" w:rsidP="008D21FC">
      <w:pPr>
        <w:spacing w:after="0" w:line="240" w:lineRule="auto"/>
        <w:jc w:val="both"/>
        <w:rPr>
          <w:rFonts w:ascii="Times New Roman" w:hAnsi="Times New Roman"/>
          <w:b/>
          <w:sz w:val="20"/>
          <w:szCs w:val="20"/>
        </w:rPr>
      </w:pPr>
    </w:p>
    <w:p w:rsidR="008D21FC" w:rsidRDefault="008D21FC" w:rsidP="008D21FC"/>
    <w:p w:rsidR="00C4587E" w:rsidRDefault="00C4587E">
      <w:bookmarkStart w:id="0" w:name="_GoBack"/>
      <w:bookmarkEnd w:id="0"/>
    </w:p>
    <w:sectPr w:rsidR="00C4587E" w:rsidSect="000E60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ABE"/>
    <w:multiLevelType w:val="multilevel"/>
    <w:tmpl w:val="C48264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nsid w:val="461D008D"/>
    <w:multiLevelType w:val="multilevel"/>
    <w:tmpl w:val="11AEC568"/>
    <w:lvl w:ilvl="0">
      <w:start w:val="4"/>
      <w:numFmt w:val="decimal"/>
      <w:lvlText w:val="%1."/>
      <w:lvlJc w:val="left"/>
      <w:pPr>
        <w:ind w:left="360" w:hanging="360"/>
      </w:pPr>
      <w:rPr>
        <w:rFonts w:hint="default"/>
        <w:b/>
        <w:color w:val="auto"/>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FC"/>
    <w:rsid w:val="008D21FC"/>
    <w:rsid w:val="00C4587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1FC"/>
    <w:rPr>
      <w:rFonts w:ascii="Calibri" w:eastAsia="Calibri" w:hAnsi="Calibri" w:cs="Times New Roman"/>
    </w:rPr>
  </w:style>
  <w:style w:type="paragraph" w:styleId="ListParagraph">
    <w:name w:val="List Paragraph"/>
    <w:basedOn w:val="Normal"/>
    <w:uiPriority w:val="34"/>
    <w:qFormat/>
    <w:rsid w:val="008D21FC"/>
    <w:pPr>
      <w:ind w:left="720"/>
      <w:contextualSpacing/>
    </w:pPr>
  </w:style>
  <w:style w:type="character" w:styleId="Hyperlink">
    <w:name w:val="Hyperlink"/>
    <w:uiPriority w:val="99"/>
    <w:unhideWhenUsed/>
    <w:rsid w:val="008D2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1FC"/>
    <w:rPr>
      <w:rFonts w:ascii="Calibri" w:eastAsia="Calibri" w:hAnsi="Calibri" w:cs="Times New Roman"/>
    </w:rPr>
  </w:style>
  <w:style w:type="paragraph" w:styleId="ListParagraph">
    <w:name w:val="List Paragraph"/>
    <w:basedOn w:val="Normal"/>
    <w:uiPriority w:val="34"/>
    <w:qFormat/>
    <w:rsid w:val="008D21FC"/>
    <w:pPr>
      <w:ind w:left="720"/>
      <w:contextualSpacing/>
    </w:pPr>
  </w:style>
  <w:style w:type="character" w:styleId="Hyperlink">
    <w:name w:val="Hyperlink"/>
    <w:uiPriority w:val="99"/>
    <w:unhideWhenUsed/>
    <w:rsid w:val="008D2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tk.gov.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kstk.ba" TargetMode="External"/><Relationship Id="rId12" Type="http://schemas.openxmlformats.org/officeDocument/2006/relationships/hyperlink" Target="http://www.montk.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tk.gov.ba" TargetMode="External"/><Relationship Id="rId11" Type="http://schemas.openxmlformats.org/officeDocument/2006/relationships/hyperlink" Target="http://www.montk.gov.ba" TargetMode="External"/><Relationship Id="rId5" Type="http://schemas.openxmlformats.org/officeDocument/2006/relationships/webSettings" Target="webSettings.xml"/><Relationship Id="rId10" Type="http://schemas.openxmlformats.org/officeDocument/2006/relationships/hyperlink" Target="http://www.vlada.tk.gov.ba" TargetMode="External"/><Relationship Id="rId4" Type="http://schemas.openxmlformats.org/officeDocument/2006/relationships/settings" Target="settings.xml"/><Relationship Id="rId9" Type="http://schemas.openxmlformats.org/officeDocument/2006/relationships/hyperlink" Target="http://www.monkstk.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Korisnik45</dc:creator>
  <cp:lastModifiedBy>Korisnik45</cp:lastModifiedBy>
  <cp:revision>1</cp:revision>
  <dcterms:created xsi:type="dcterms:W3CDTF">2021-12-29T09:53:00Z</dcterms:created>
  <dcterms:modified xsi:type="dcterms:W3CDTF">2021-12-29T09:54:00Z</dcterms:modified>
</cp:coreProperties>
</file>