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22" w:rsidRPr="00293105" w:rsidRDefault="00F35622" w:rsidP="00F35622">
      <w:pPr>
        <w:pStyle w:val="NoSpacing"/>
        <w:rPr>
          <w:rFonts w:ascii="Times New Roman" w:hAnsi="Times New Roman" w:cs="Times New Roman"/>
          <w:sz w:val="24"/>
          <w:szCs w:val="24"/>
        </w:rPr>
      </w:pPr>
      <w:bookmarkStart w:id="0" w:name="_GoBack"/>
      <w:bookmarkEnd w:id="0"/>
      <w:r w:rsidRPr="00293105">
        <w:rPr>
          <w:rFonts w:ascii="Times New Roman" w:hAnsi="Times New Roman" w:cs="Times New Roman"/>
          <w:sz w:val="24"/>
          <w:szCs w:val="24"/>
        </w:rPr>
        <w:t>FEDERACIJA BOSNE I HERCEGOVINE</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TUZLANSKI KANTON</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JU SREDN JA EKONOMSKO-TRGOVINSKA ŠKOLA TUZLA</w:t>
      </w:r>
    </w:p>
    <w:p w:rsidR="00F35622" w:rsidRPr="00293105" w:rsidRDefault="00F35622" w:rsidP="00F35622">
      <w:pPr>
        <w:pStyle w:val="NoSpacing"/>
        <w:rPr>
          <w:rFonts w:ascii="Times New Roman" w:hAnsi="Times New Roman" w:cs="Times New Roman"/>
          <w:sz w:val="24"/>
          <w:szCs w:val="24"/>
          <w:u w:val="single"/>
        </w:rPr>
      </w:pPr>
      <w:r w:rsidRPr="00293105">
        <w:rPr>
          <w:rFonts w:ascii="Times New Roman" w:hAnsi="Times New Roman" w:cs="Times New Roman"/>
          <w:sz w:val="24"/>
          <w:szCs w:val="24"/>
        </w:rPr>
        <w:t>Djel. broj</w:t>
      </w:r>
      <w:r w:rsidRPr="00293105">
        <w:rPr>
          <w:rFonts w:ascii="Times New Roman" w:hAnsi="Times New Roman" w:cs="Times New Roman"/>
          <w:sz w:val="24"/>
          <w:szCs w:val="24"/>
          <w:u w:val="single"/>
        </w:rPr>
        <w:t>:</w:t>
      </w:r>
      <w:r>
        <w:rPr>
          <w:rFonts w:ascii="Times New Roman" w:hAnsi="Times New Roman" w:cs="Times New Roman"/>
          <w:sz w:val="24"/>
          <w:szCs w:val="24"/>
          <w:u w:val="single"/>
        </w:rPr>
        <w:t xml:space="preserve"> 495-1/23</w:t>
      </w:r>
      <w:r w:rsidRPr="00293105">
        <w:rPr>
          <w:rFonts w:ascii="Times New Roman" w:hAnsi="Times New Roman" w:cs="Times New Roman"/>
          <w:sz w:val="24"/>
          <w:szCs w:val="24"/>
          <w:u w:val="single"/>
        </w:rPr>
        <w:t xml:space="preserve"> </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Tuzla, </w:t>
      </w:r>
      <w:r>
        <w:rPr>
          <w:rFonts w:ascii="Times New Roman" w:hAnsi="Times New Roman" w:cs="Times New Roman"/>
          <w:sz w:val="24"/>
          <w:szCs w:val="24"/>
          <w:u w:val="single"/>
        </w:rPr>
        <w:t xml:space="preserve"> 28.3. 2023</w:t>
      </w:r>
      <w:r w:rsidRPr="00293105">
        <w:rPr>
          <w:rFonts w:ascii="Times New Roman" w:hAnsi="Times New Roman" w:cs="Times New Roman"/>
          <w:sz w:val="24"/>
          <w:szCs w:val="24"/>
          <w:u w:val="single"/>
        </w:rPr>
        <w:t>.</w:t>
      </w:r>
      <w:r w:rsidRPr="00293105">
        <w:rPr>
          <w:rFonts w:ascii="Times New Roman" w:hAnsi="Times New Roman" w:cs="Times New Roman"/>
          <w:sz w:val="24"/>
          <w:szCs w:val="24"/>
        </w:rPr>
        <w:t xml:space="preserve">  godine  </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Na osnovu člana 129</w:t>
      </w:r>
      <w:r w:rsidRPr="00293105">
        <w:rPr>
          <w:rFonts w:ascii="Times New Roman" w:hAnsi="Times New Roman" w:cs="Times New Roman"/>
          <w:sz w:val="24"/>
          <w:szCs w:val="24"/>
        </w:rPr>
        <w:t xml:space="preserve">. stav (2)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 prečišćeni tekst</w:t>
      </w:r>
      <w:r w:rsidRPr="0030212C">
        <w:rPr>
          <w:rFonts w:ascii="Times New Roman" w:hAnsi="Times New Roman" w:cs="Times New Roman"/>
          <w:color w:val="000000" w:themeColor="text1"/>
          <w:sz w:val="24"/>
          <w:szCs w:val="24"/>
          <w:lang w:val="pt-BR"/>
        </w:rPr>
        <w:t xml:space="preserve"> (“Sl.novine TK”, broj</w:t>
      </w:r>
      <w:r>
        <w:rPr>
          <w:rFonts w:ascii="Times New Roman" w:hAnsi="Times New Roman" w:cs="Times New Roman"/>
          <w:color w:val="000000" w:themeColor="text1"/>
          <w:sz w:val="24"/>
          <w:szCs w:val="24"/>
          <w:lang w:val="pt-BR"/>
        </w:rPr>
        <w:t>: 10/20 od 25.6.2020. godine</w:t>
      </w:r>
      <w:r w:rsidRPr="0030212C">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Zakona o izmjenama i dopunama</w:t>
      </w:r>
      <w:r w:rsidRPr="00F46FE2">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(“Sl.novine TK”, broj</w:t>
      </w:r>
      <w:r>
        <w:rPr>
          <w:rFonts w:ascii="Times New Roman" w:hAnsi="Times New Roman" w:cs="Times New Roman"/>
          <w:color w:val="000000" w:themeColor="text1"/>
          <w:sz w:val="24"/>
          <w:szCs w:val="24"/>
          <w:lang w:val="pt-BR"/>
        </w:rPr>
        <w:t>:11/20, 8/21, 11/21, 22/21, 5/22, 10/22 i 11/22</w:t>
      </w:r>
      <w:r w:rsidRPr="0030212C">
        <w:rPr>
          <w:rFonts w:ascii="Times New Roman" w:hAnsi="Times New Roman" w:cs="Times New Roman"/>
          <w:color w:val="000000" w:themeColor="text1"/>
          <w:sz w:val="24"/>
          <w:szCs w:val="24"/>
          <w:lang w:val="pt-BR"/>
        </w:rPr>
        <w:t>)</w:t>
      </w:r>
      <w:r w:rsidRPr="00293105">
        <w:rPr>
          <w:rFonts w:ascii="Times New Roman" w:hAnsi="Times New Roman" w:cs="Times New Roman"/>
          <w:sz w:val="24"/>
          <w:szCs w:val="24"/>
        </w:rPr>
        <w:t xml:space="preserve"> i Odluke </w:t>
      </w:r>
      <w:r>
        <w:rPr>
          <w:rFonts w:ascii="Times New Roman" w:hAnsi="Times New Roman" w:cs="Times New Roman"/>
          <w:sz w:val="24"/>
          <w:szCs w:val="24"/>
        </w:rPr>
        <w:t xml:space="preserve">privremenog </w:t>
      </w:r>
      <w:r w:rsidRPr="00293105">
        <w:rPr>
          <w:rFonts w:ascii="Times New Roman" w:hAnsi="Times New Roman" w:cs="Times New Roman"/>
          <w:sz w:val="24"/>
          <w:szCs w:val="24"/>
        </w:rPr>
        <w:t>Školskog odbora o raspisivanju konkursa za izbor i imenovanje direktora JU Srednje ekonomsko-trgovinske škole Tuzla, broj</w:t>
      </w:r>
      <w:r>
        <w:rPr>
          <w:rFonts w:ascii="Times New Roman" w:hAnsi="Times New Roman" w:cs="Times New Roman"/>
          <w:sz w:val="24"/>
          <w:szCs w:val="24"/>
        </w:rPr>
        <w:t>:</w:t>
      </w:r>
      <w:r w:rsidRPr="000D0169">
        <w:rPr>
          <w:rFonts w:ascii="Times New Roman" w:hAnsi="Times New Roman" w:cs="Times New Roman"/>
          <w:sz w:val="24"/>
          <w:szCs w:val="24"/>
          <w:u w:val="single"/>
        </w:rPr>
        <w:t>494-1</w:t>
      </w:r>
      <w:r>
        <w:rPr>
          <w:rFonts w:ascii="Times New Roman" w:hAnsi="Times New Roman" w:cs="Times New Roman"/>
          <w:sz w:val="24"/>
          <w:szCs w:val="24"/>
          <w:u w:val="single"/>
        </w:rPr>
        <w:t xml:space="preserve"> /23</w:t>
      </w:r>
      <w:r w:rsidRPr="00293105">
        <w:rPr>
          <w:rFonts w:ascii="Times New Roman" w:hAnsi="Times New Roman" w:cs="Times New Roman"/>
          <w:sz w:val="24"/>
          <w:szCs w:val="24"/>
        </w:rPr>
        <w:t xml:space="preserve"> od </w:t>
      </w:r>
      <w:r>
        <w:rPr>
          <w:rFonts w:ascii="Times New Roman" w:hAnsi="Times New Roman" w:cs="Times New Roman"/>
          <w:sz w:val="24"/>
          <w:szCs w:val="24"/>
          <w:u w:val="single"/>
        </w:rPr>
        <w:t>28.3.2023</w:t>
      </w:r>
      <w:r w:rsidRPr="00293105">
        <w:rPr>
          <w:rFonts w:ascii="Times New Roman" w:hAnsi="Times New Roman" w:cs="Times New Roman"/>
          <w:sz w:val="24"/>
          <w:szCs w:val="24"/>
          <w:u w:val="single"/>
        </w:rPr>
        <w:t>.</w:t>
      </w:r>
      <w:r w:rsidRPr="00293105">
        <w:rPr>
          <w:rFonts w:ascii="Times New Roman" w:hAnsi="Times New Roman" w:cs="Times New Roman"/>
          <w:sz w:val="24"/>
          <w:szCs w:val="24"/>
        </w:rPr>
        <w:t xml:space="preserve"> godine, JU Srednja ekonomsko-trgovinska škola Tuzla, raspisuje  </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jc w:val="center"/>
        <w:rPr>
          <w:rFonts w:ascii="Times New Roman" w:hAnsi="Times New Roman" w:cs="Times New Roman"/>
          <w:sz w:val="24"/>
          <w:szCs w:val="24"/>
        </w:rPr>
      </w:pPr>
      <w:r w:rsidRPr="00293105">
        <w:rPr>
          <w:rFonts w:ascii="Times New Roman" w:hAnsi="Times New Roman" w:cs="Times New Roman"/>
          <w:sz w:val="24"/>
          <w:szCs w:val="24"/>
        </w:rPr>
        <w:t>K O N K U R S</w:t>
      </w:r>
    </w:p>
    <w:p w:rsidR="00F35622" w:rsidRPr="00293105" w:rsidRDefault="00F35622" w:rsidP="00F35622">
      <w:pPr>
        <w:pStyle w:val="NoSpacing"/>
        <w:jc w:val="center"/>
        <w:rPr>
          <w:rFonts w:ascii="Times New Roman" w:hAnsi="Times New Roman" w:cs="Times New Roman"/>
          <w:sz w:val="24"/>
          <w:szCs w:val="24"/>
        </w:rPr>
      </w:pPr>
      <w:r w:rsidRPr="00293105">
        <w:rPr>
          <w:rFonts w:ascii="Times New Roman" w:hAnsi="Times New Roman" w:cs="Times New Roman"/>
          <w:sz w:val="24"/>
          <w:szCs w:val="24"/>
        </w:rPr>
        <w:t xml:space="preserve">za izbor i imenovanje direktora JU </w:t>
      </w:r>
      <w:r w:rsidRPr="00293105">
        <w:rPr>
          <w:rFonts w:ascii="Times New Roman" w:hAnsi="Times New Roman" w:cs="Times New Roman"/>
          <w:bCs/>
          <w:sz w:val="24"/>
          <w:szCs w:val="24"/>
        </w:rPr>
        <w:t>Srednje ekonomsko-trgovinske škole Tuzla</w:t>
      </w:r>
    </w:p>
    <w:p w:rsidR="00F35622" w:rsidRPr="00293105" w:rsidRDefault="00F35622" w:rsidP="00F35622">
      <w:pPr>
        <w:pStyle w:val="NoSpacing"/>
        <w:jc w:val="center"/>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Raspisuje se Konkurs za izbor i imenovanje direktora JU Srednja ekonomsko-trgovinska škola Tuzla, na mandatni period od 4 (četiri) godine.</w:t>
      </w:r>
    </w:p>
    <w:p w:rsidR="00F35622" w:rsidRPr="00A8127B" w:rsidRDefault="00F35622" w:rsidP="00F35622">
      <w:pPr>
        <w:pStyle w:val="NoSpacing"/>
        <w:rPr>
          <w:rFonts w:ascii="Times New Roman" w:hAnsi="Times New Roman" w:cs="Times New Roman"/>
          <w:b/>
          <w:sz w:val="24"/>
          <w:szCs w:val="24"/>
        </w:rPr>
      </w:pPr>
      <w:r>
        <w:rPr>
          <w:rFonts w:ascii="Times New Roman" w:hAnsi="Times New Roman" w:cs="Times New Roman"/>
          <w:b/>
          <w:sz w:val="24"/>
          <w:szCs w:val="24"/>
        </w:rPr>
        <w:t>Opis poslova</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Direktor škole rukovodi školom i obavlja drug</w:t>
      </w:r>
      <w:r>
        <w:rPr>
          <w:rFonts w:ascii="Times New Roman" w:hAnsi="Times New Roman" w:cs="Times New Roman"/>
          <w:sz w:val="24"/>
          <w:szCs w:val="24"/>
        </w:rPr>
        <w:t>e poslove u skladu sa članom 132</w:t>
      </w:r>
      <w:r w:rsidRPr="00293105">
        <w:rPr>
          <w:rFonts w:ascii="Times New Roman" w:hAnsi="Times New Roman" w:cs="Times New Roman"/>
          <w:sz w:val="24"/>
          <w:szCs w:val="24"/>
        </w:rPr>
        <w:t xml:space="preserve">.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 prečišćeni tekst</w:t>
      </w:r>
      <w:r w:rsidRPr="0030212C">
        <w:rPr>
          <w:rFonts w:ascii="Times New Roman" w:hAnsi="Times New Roman" w:cs="Times New Roman"/>
          <w:color w:val="000000" w:themeColor="text1"/>
          <w:sz w:val="24"/>
          <w:szCs w:val="24"/>
          <w:lang w:val="pt-BR"/>
        </w:rPr>
        <w:t xml:space="preserve"> (“Sl.novine TK”, broj</w:t>
      </w:r>
      <w:r>
        <w:rPr>
          <w:rFonts w:ascii="Times New Roman" w:hAnsi="Times New Roman" w:cs="Times New Roman"/>
          <w:color w:val="000000" w:themeColor="text1"/>
          <w:sz w:val="24"/>
          <w:szCs w:val="24"/>
          <w:lang w:val="pt-BR"/>
        </w:rPr>
        <w:t>: 10/20 od 25.6.2020. godine</w:t>
      </w:r>
      <w:r w:rsidRPr="0030212C">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Zakona o izmjenama i dopunama</w:t>
      </w:r>
      <w:r w:rsidRPr="00F46FE2">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(“Sl.novine TK”, broj</w:t>
      </w:r>
      <w:r>
        <w:rPr>
          <w:rFonts w:ascii="Times New Roman" w:hAnsi="Times New Roman" w:cs="Times New Roman"/>
          <w:color w:val="000000" w:themeColor="text1"/>
          <w:sz w:val="24"/>
          <w:szCs w:val="24"/>
          <w:lang w:val="pt-BR"/>
        </w:rPr>
        <w:t>:11/20, 8/21, 11/21, 22/21, 5/22, 10/22 i 11/22</w:t>
      </w:r>
      <w:r w:rsidRPr="0030212C">
        <w:rPr>
          <w:rFonts w:ascii="Times New Roman" w:hAnsi="Times New Roman" w:cs="Times New Roman"/>
          <w:color w:val="000000" w:themeColor="text1"/>
          <w:sz w:val="24"/>
          <w:szCs w:val="24"/>
          <w:lang w:val="pt-BR"/>
        </w:rPr>
        <w:t>)</w:t>
      </w:r>
      <w:r w:rsidRPr="00293105">
        <w:rPr>
          <w:rFonts w:ascii="Times New Roman" w:hAnsi="Times New Roman" w:cs="Times New Roman"/>
          <w:sz w:val="24"/>
          <w:szCs w:val="24"/>
        </w:rPr>
        <w:t xml:space="preserve"> i drugim važećim propisima kojima su propisane nadležnosti direktora srednje škole koje imaju status javne ustanove, odnosno kojim je uređen sistem rukovođenja javnim ustanovama srednjeg obrazovanja na području Tuzlanskog kantona.</w:t>
      </w:r>
    </w:p>
    <w:p w:rsidR="00F35622" w:rsidRPr="00A8127B" w:rsidRDefault="00F35622" w:rsidP="00F35622">
      <w:pPr>
        <w:pStyle w:val="NoSpacing"/>
        <w:rPr>
          <w:rFonts w:ascii="Times New Roman" w:hAnsi="Times New Roman" w:cs="Times New Roman"/>
          <w:b/>
          <w:sz w:val="24"/>
          <w:szCs w:val="24"/>
        </w:rPr>
      </w:pPr>
      <w:r w:rsidRPr="00293105">
        <w:rPr>
          <w:rFonts w:ascii="Times New Roman" w:hAnsi="Times New Roman" w:cs="Times New Roman"/>
          <w:sz w:val="24"/>
          <w:szCs w:val="24"/>
        </w:rPr>
        <w:t xml:space="preserve"> </w:t>
      </w:r>
      <w:r>
        <w:rPr>
          <w:rFonts w:ascii="Times New Roman" w:hAnsi="Times New Roman" w:cs="Times New Roman"/>
          <w:b/>
          <w:sz w:val="24"/>
          <w:szCs w:val="24"/>
        </w:rPr>
        <w:t>Opći uslovi</w:t>
      </w:r>
    </w:p>
    <w:p w:rsidR="00F35622"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Kandidat za direktora škole mora ispunjavati sljedeće opće uslove:</w:t>
      </w:r>
    </w:p>
    <w:p w:rsidR="00F35622"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a) da je državljanin</w:t>
      </w:r>
      <w:r w:rsidRPr="00293105">
        <w:rPr>
          <w:rFonts w:ascii="Times New Roman" w:hAnsi="Times New Roman" w:cs="Times New Roman"/>
          <w:sz w:val="24"/>
          <w:szCs w:val="24"/>
        </w:rPr>
        <w:t xml:space="preserve"> Bosne i Hercegovine</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b) da je  zdravstveno sposoban</w:t>
      </w:r>
      <w:r w:rsidRPr="00293105">
        <w:rPr>
          <w:rFonts w:ascii="Times New Roman" w:hAnsi="Times New Roman" w:cs="Times New Roman"/>
          <w:sz w:val="24"/>
          <w:szCs w:val="24"/>
        </w:rPr>
        <w:t xml:space="preserve"> za obavljanje poslova direktora škole,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Pr="00293105">
        <w:rPr>
          <w:rFonts w:ascii="Times New Roman" w:hAnsi="Times New Roman" w:cs="Times New Roman"/>
          <w:sz w:val="24"/>
          <w:szCs w:val="24"/>
        </w:rPr>
        <w:t xml:space="preserve">da se na njega ne odnosi član IX </w:t>
      </w:r>
      <w:r>
        <w:rPr>
          <w:rFonts w:ascii="Times New Roman" w:hAnsi="Times New Roman" w:cs="Times New Roman"/>
          <w:sz w:val="24"/>
          <w:szCs w:val="24"/>
        </w:rPr>
        <w:t xml:space="preserve"> stav </w:t>
      </w:r>
      <w:r w:rsidRPr="00293105">
        <w:rPr>
          <w:rFonts w:ascii="Times New Roman" w:hAnsi="Times New Roman" w:cs="Times New Roman"/>
          <w:sz w:val="24"/>
          <w:szCs w:val="24"/>
        </w:rPr>
        <w:t xml:space="preserve">(1) Ustava BiH,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d) </w:t>
      </w:r>
      <w:r w:rsidRPr="00293105">
        <w:rPr>
          <w:rFonts w:ascii="Times New Roman" w:hAnsi="Times New Roman" w:cs="Times New Roman"/>
          <w:sz w:val="24"/>
          <w:szCs w:val="24"/>
        </w:rPr>
        <w:t xml:space="preserve">da nije osuđivan za krivično djelo,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e) </w:t>
      </w:r>
      <w:r w:rsidRPr="00293105">
        <w:rPr>
          <w:rFonts w:ascii="Times New Roman" w:hAnsi="Times New Roman" w:cs="Times New Roman"/>
          <w:sz w:val="24"/>
          <w:szCs w:val="24"/>
        </w:rPr>
        <w:t>da nije kažnjavan iz oblasti privrednog prestupa i da mu nije izrečena zaštitna mjera zabrane vršenja poslova nastavnika, pedagoga ili direktora škole), kandidat za direktora škole</w:t>
      </w:r>
      <w:r>
        <w:rPr>
          <w:rFonts w:ascii="Times New Roman" w:hAnsi="Times New Roman" w:cs="Times New Roman"/>
          <w:sz w:val="24"/>
          <w:szCs w:val="24"/>
        </w:rPr>
        <w:t>.</w:t>
      </w:r>
    </w:p>
    <w:p w:rsidR="00F35622" w:rsidRPr="00A8127B" w:rsidRDefault="00F35622" w:rsidP="00F35622">
      <w:pPr>
        <w:pStyle w:val="NoSpacing"/>
        <w:rPr>
          <w:rFonts w:ascii="Times New Roman" w:hAnsi="Times New Roman" w:cs="Times New Roman"/>
          <w:b/>
          <w:sz w:val="24"/>
          <w:szCs w:val="24"/>
        </w:rPr>
      </w:pPr>
      <w:r w:rsidRPr="00A8127B">
        <w:rPr>
          <w:rFonts w:ascii="Times New Roman" w:hAnsi="Times New Roman" w:cs="Times New Roman"/>
          <w:b/>
          <w:sz w:val="24"/>
          <w:szCs w:val="24"/>
        </w:rPr>
        <w:t>Posebni uslovi:</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 xml:space="preserve">Kandidat za direktora škole, pored općih uslova mora ispunjavati </w:t>
      </w:r>
      <w:r w:rsidRPr="00293105">
        <w:rPr>
          <w:rFonts w:ascii="Times New Roman" w:hAnsi="Times New Roman" w:cs="Times New Roman"/>
          <w:sz w:val="24"/>
          <w:szCs w:val="24"/>
        </w:rPr>
        <w:t xml:space="preserve"> sljedeće posebne uslove:  </w:t>
      </w:r>
    </w:p>
    <w:p w:rsidR="00F35622"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a) da ispunjava uslove za nastavnika ili pedagoga u skladu sa nastavnim planom i programom škole u kojoj konkuriše,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b) da ima odgovarajući nivo obrazovanja-visoka stručna sprema ili ekvivalent i stručno zvanje u određenoj oblasti,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c) da ima položen stručni ispit za samostalan rad na poslovma nastavnika ili pedagoga,</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d) da ima najmanje pet </w:t>
      </w:r>
      <w:r w:rsidRPr="00293105">
        <w:rPr>
          <w:rFonts w:ascii="Times New Roman" w:hAnsi="Times New Roman" w:cs="Times New Roman"/>
          <w:sz w:val="24"/>
          <w:szCs w:val="24"/>
        </w:rPr>
        <w:t>(</w:t>
      </w:r>
      <w:r>
        <w:rPr>
          <w:rFonts w:ascii="Times New Roman" w:hAnsi="Times New Roman" w:cs="Times New Roman"/>
          <w:sz w:val="24"/>
          <w:szCs w:val="24"/>
        </w:rPr>
        <w:t>5</w:t>
      </w:r>
      <w:r w:rsidRPr="00293105">
        <w:rPr>
          <w:rFonts w:ascii="Times New Roman" w:hAnsi="Times New Roman" w:cs="Times New Roman"/>
          <w:sz w:val="24"/>
          <w:szCs w:val="24"/>
        </w:rPr>
        <w:t xml:space="preserve">) godina radnog iskustva na poslovima nastavnika ili pedagoga </w:t>
      </w:r>
      <w:r>
        <w:rPr>
          <w:rFonts w:ascii="Times New Roman" w:hAnsi="Times New Roman" w:cs="Times New Roman"/>
          <w:sz w:val="24"/>
          <w:szCs w:val="24"/>
        </w:rPr>
        <w:t xml:space="preserve">osnovne ili srednje škole </w:t>
      </w:r>
      <w:r w:rsidRPr="00293105">
        <w:rPr>
          <w:rFonts w:ascii="Times New Roman" w:hAnsi="Times New Roman" w:cs="Times New Roman"/>
          <w:sz w:val="24"/>
          <w:szCs w:val="24"/>
        </w:rPr>
        <w:t>škole poslije sticanja odgovarajuće stručne spreme,</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e) da ima program rada i razvoja škole za period na koji se imenuje direktor,</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f</w:t>
      </w:r>
      <w:r w:rsidRPr="00293105">
        <w:rPr>
          <w:rFonts w:ascii="Times New Roman" w:hAnsi="Times New Roman" w:cs="Times New Roman"/>
          <w:sz w:val="24"/>
          <w:szCs w:val="24"/>
        </w:rPr>
        <w:t>) da se isti</w:t>
      </w:r>
      <w:r>
        <w:rPr>
          <w:rFonts w:ascii="Times New Roman" w:hAnsi="Times New Roman" w:cs="Times New Roman"/>
          <w:sz w:val="24"/>
          <w:szCs w:val="24"/>
        </w:rPr>
        <w:t>če organizacionim sposobnostima.</w:t>
      </w:r>
    </w:p>
    <w:p w:rsidR="00F35622" w:rsidRPr="00A8127B" w:rsidRDefault="00F35622" w:rsidP="00F35622">
      <w:pPr>
        <w:pStyle w:val="NoSpacing"/>
        <w:rPr>
          <w:rFonts w:ascii="Times New Roman" w:hAnsi="Times New Roman" w:cs="Times New Roman"/>
          <w:b/>
          <w:sz w:val="24"/>
          <w:szCs w:val="24"/>
        </w:rPr>
      </w:pPr>
      <w:r>
        <w:rPr>
          <w:rFonts w:ascii="Times New Roman" w:hAnsi="Times New Roman" w:cs="Times New Roman"/>
          <w:b/>
          <w:sz w:val="24"/>
          <w:szCs w:val="24"/>
        </w:rPr>
        <w:t>Smetnje za imenovanje</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(1) Za direktora škole ne može biti imenovano lice kod kojeg postoje smetnje za</w:t>
      </w:r>
      <w:r>
        <w:rPr>
          <w:rFonts w:ascii="Times New Roman" w:hAnsi="Times New Roman" w:cs="Times New Roman"/>
          <w:sz w:val="24"/>
          <w:szCs w:val="24"/>
        </w:rPr>
        <w:t xml:space="preserve"> imenovanje propisane članom 128</w:t>
      </w:r>
      <w:r w:rsidRPr="00293105">
        <w:rPr>
          <w:rFonts w:ascii="Times New Roman" w:hAnsi="Times New Roman" w:cs="Times New Roman"/>
          <w:sz w:val="24"/>
          <w:szCs w:val="24"/>
        </w:rPr>
        <w:t xml:space="preserve">.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 prečišćeni tekst</w:t>
      </w:r>
      <w:r w:rsidRPr="0030212C">
        <w:rPr>
          <w:rFonts w:ascii="Times New Roman" w:hAnsi="Times New Roman" w:cs="Times New Roman"/>
          <w:color w:val="000000" w:themeColor="text1"/>
          <w:sz w:val="24"/>
          <w:szCs w:val="24"/>
          <w:lang w:val="pt-BR"/>
        </w:rPr>
        <w:t xml:space="preserve"> (“Sl.novine TK”, broj</w:t>
      </w:r>
      <w:r>
        <w:rPr>
          <w:rFonts w:ascii="Times New Roman" w:hAnsi="Times New Roman" w:cs="Times New Roman"/>
          <w:color w:val="000000" w:themeColor="text1"/>
          <w:sz w:val="24"/>
          <w:szCs w:val="24"/>
          <w:lang w:val="pt-BR"/>
        </w:rPr>
        <w:t>: 10/20 od 25.6.2020. godine</w:t>
      </w:r>
      <w:r w:rsidRPr="0030212C">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Zakona o izmjenama i dopunama</w:t>
      </w:r>
      <w:r w:rsidRPr="00F46FE2">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(“Sl.novine TK”, broj</w:t>
      </w:r>
      <w:r>
        <w:rPr>
          <w:rFonts w:ascii="Times New Roman" w:hAnsi="Times New Roman" w:cs="Times New Roman"/>
          <w:color w:val="000000" w:themeColor="text1"/>
          <w:sz w:val="24"/>
          <w:szCs w:val="24"/>
          <w:lang w:val="pt-BR"/>
        </w:rPr>
        <w:t>:11/20, 8/21, 11/21, 22/21, 5/22, 10/22 i 11/22</w:t>
      </w:r>
      <w:r w:rsidRPr="0030212C">
        <w:rPr>
          <w:rFonts w:ascii="Times New Roman" w:hAnsi="Times New Roman" w:cs="Times New Roman"/>
          <w:color w:val="000000" w:themeColor="text1"/>
          <w:sz w:val="24"/>
          <w:szCs w:val="24"/>
          <w:lang w:val="pt-BR"/>
        </w:rPr>
        <w:t>)</w:t>
      </w:r>
      <w:r w:rsidRPr="00293105">
        <w:rPr>
          <w:rFonts w:ascii="Times New Roman" w:hAnsi="Times New Roman" w:cs="Times New Roman"/>
          <w:sz w:val="24"/>
          <w:szCs w:val="24"/>
        </w:rPr>
        <w:t>, odnosno lice:</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lastRenderedPageBreak/>
        <w:t>a) koje je pravosnažno osuđivano za kri</w:t>
      </w:r>
      <w:r>
        <w:rPr>
          <w:rFonts w:ascii="Times New Roman" w:hAnsi="Times New Roman" w:cs="Times New Roman"/>
          <w:sz w:val="24"/>
          <w:szCs w:val="24"/>
        </w:rPr>
        <w:t>vično djelo koje ga po članu 105</w:t>
      </w:r>
      <w:r w:rsidRPr="00293105">
        <w:rPr>
          <w:rFonts w:ascii="Times New Roman" w:hAnsi="Times New Roman" w:cs="Times New Roman"/>
          <w:sz w:val="24"/>
          <w:szCs w:val="24"/>
        </w:rPr>
        <w:t>. stav (1) istog zakona čini nepodobnim za rad sa djecom,</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b) na koje se odnosi član IX </w:t>
      </w:r>
      <w:r>
        <w:rPr>
          <w:rFonts w:ascii="Times New Roman" w:hAnsi="Times New Roman" w:cs="Times New Roman"/>
          <w:sz w:val="24"/>
          <w:szCs w:val="24"/>
        </w:rPr>
        <w:t xml:space="preserve"> stav </w:t>
      </w:r>
      <w:r w:rsidRPr="00293105">
        <w:rPr>
          <w:rFonts w:ascii="Times New Roman" w:hAnsi="Times New Roman" w:cs="Times New Roman"/>
          <w:sz w:val="24"/>
          <w:szCs w:val="24"/>
        </w:rPr>
        <w:t xml:space="preserve">(1) Ustava Bosne i Hercegovine, </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c) koje je član izvršnih organa političkih partija, </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d) koje ima direktan finansijski ili drugi lični interes u školi u kojoj se kandiduje koji bi mogao dovesti do sukoba interesa sa njegovom dužnošću direktora,</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e) kojem je u posljednje tri godine prije dana objavljivanja konkursa bio otkazan ugovor o radu zbog disciplinske odgovornosti ili kojem je u istom periodu izrečena disciplinska mjera otpusta iz državne službe,</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f) koje je pravosnažno osuđeno za neko od krivičnih </w:t>
      </w:r>
      <w:r>
        <w:rPr>
          <w:rFonts w:ascii="Times New Roman" w:hAnsi="Times New Roman" w:cs="Times New Roman"/>
          <w:sz w:val="24"/>
          <w:szCs w:val="24"/>
        </w:rPr>
        <w:t>djela iz člana 105</w:t>
      </w:r>
      <w:r w:rsidRPr="00293105">
        <w:rPr>
          <w:rFonts w:ascii="Times New Roman" w:hAnsi="Times New Roman" w:cs="Times New Roman"/>
          <w:sz w:val="24"/>
          <w:szCs w:val="24"/>
        </w:rPr>
        <w:t>.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g) koje je zbog svoje krivice bilo razriješeno dužnosti direktora neke od odgojno-obrazovni</w:t>
      </w:r>
      <w:r>
        <w:rPr>
          <w:rFonts w:ascii="Times New Roman" w:hAnsi="Times New Roman" w:cs="Times New Roman"/>
          <w:sz w:val="24"/>
          <w:szCs w:val="24"/>
        </w:rPr>
        <w:t xml:space="preserve">h ustanova </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h) koje  je u školi</w:t>
      </w:r>
      <w:r>
        <w:rPr>
          <w:rFonts w:ascii="Times New Roman" w:hAnsi="Times New Roman" w:cs="Times New Roman"/>
          <w:sz w:val="24"/>
          <w:szCs w:val="24"/>
        </w:rPr>
        <w:t xml:space="preserve"> u koju se kandiduje bilo na dužnosti </w:t>
      </w:r>
      <w:r w:rsidRPr="00293105">
        <w:rPr>
          <w:rFonts w:ascii="Times New Roman" w:hAnsi="Times New Roman" w:cs="Times New Roman"/>
          <w:sz w:val="24"/>
          <w:szCs w:val="24"/>
        </w:rPr>
        <w:t xml:space="preserve"> direktora dva</w:t>
      </w:r>
      <w:r>
        <w:rPr>
          <w:rFonts w:ascii="Times New Roman" w:hAnsi="Times New Roman" w:cs="Times New Roman"/>
          <w:sz w:val="24"/>
          <w:szCs w:val="24"/>
        </w:rPr>
        <w:t xml:space="preserve"> uzastopna puna </w:t>
      </w:r>
      <w:r w:rsidRPr="00293105">
        <w:rPr>
          <w:rFonts w:ascii="Times New Roman" w:hAnsi="Times New Roman" w:cs="Times New Roman"/>
          <w:sz w:val="24"/>
          <w:szCs w:val="24"/>
        </w:rPr>
        <w:t xml:space="preserve"> mandata.</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(2) Lice može biti imenovano za direktora škole više puta, ali ne više od dva uzastopna puna mandata. Imenovanje za vršioca dužnosti direktora tog ili drugog lica između dva mandata, odnosno razrješenje sa dužnosti direktora škole prije isteka vremena na koje je imenovan </w:t>
      </w:r>
      <w:r>
        <w:rPr>
          <w:rFonts w:ascii="Times New Roman" w:hAnsi="Times New Roman" w:cs="Times New Roman"/>
          <w:sz w:val="24"/>
          <w:szCs w:val="24"/>
        </w:rPr>
        <w:t>iz razloga propisanog članom 134.</w:t>
      </w:r>
      <w:r w:rsidRPr="00293105">
        <w:rPr>
          <w:rFonts w:ascii="Times New Roman" w:hAnsi="Times New Roman" w:cs="Times New Roman"/>
          <w:sz w:val="24"/>
          <w:szCs w:val="24"/>
        </w:rPr>
        <w:t xml:space="preserve"> stav (1) tačka a) Zakona o srednjem obrazovanju i odgoju, ne prekida uzastopnost mandata u odnosu na lice koje se javlja kao kandidat za direktora škole. </w:t>
      </w:r>
    </w:p>
    <w:p w:rsidR="00F35622" w:rsidRPr="00A8127B" w:rsidRDefault="00F35622" w:rsidP="00F35622">
      <w:pPr>
        <w:pStyle w:val="NoSpacing"/>
        <w:rPr>
          <w:rFonts w:ascii="Times New Roman" w:hAnsi="Times New Roman" w:cs="Times New Roman"/>
          <w:b/>
          <w:sz w:val="24"/>
          <w:szCs w:val="24"/>
        </w:rPr>
      </w:pPr>
      <w:r>
        <w:rPr>
          <w:rFonts w:ascii="Times New Roman" w:hAnsi="Times New Roman" w:cs="Times New Roman"/>
          <w:b/>
          <w:sz w:val="24"/>
          <w:szCs w:val="24"/>
        </w:rPr>
        <w:t>Potrebna dokumnetacija:</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Uz svojeručno potpisanu prijavu na javni konkurs, koja sadrži kratku biografiju i kontakt podatke, kandidati su dužni dostaviti dokaz o ispunjavanju svih uslova konkursa (općih i posebnih), odnosno sljedeću dokumentaciju u originalu ili ovjerenoj kopiji:</w:t>
      </w:r>
      <w:r w:rsidRPr="00293105">
        <w:rPr>
          <w:rFonts w:ascii="Times New Roman" w:hAnsi="Times New Roman" w:cs="Times New Roman"/>
          <w:sz w:val="24"/>
          <w:szCs w:val="24"/>
        </w:rPr>
        <w:t>:</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Pr="00293105">
        <w:rPr>
          <w:rFonts w:ascii="Times New Roman" w:hAnsi="Times New Roman" w:cs="Times New Roman"/>
          <w:sz w:val="24"/>
          <w:szCs w:val="24"/>
        </w:rPr>
        <w:t>uvjerenje o državljanstvu</w:t>
      </w:r>
      <w:r>
        <w:rPr>
          <w:rFonts w:ascii="Times New Roman" w:hAnsi="Times New Roman" w:cs="Times New Roman"/>
          <w:sz w:val="24"/>
          <w:szCs w:val="24"/>
        </w:rPr>
        <w:t xml:space="preserve"> ne starije od šest (6) mjeseci</w:t>
      </w:r>
      <w:r w:rsidRPr="00293105">
        <w:rPr>
          <w:rFonts w:ascii="Times New Roman" w:hAnsi="Times New Roman" w:cs="Times New Roman"/>
          <w:sz w:val="24"/>
          <w:szCs w:val="24"/>
        </w:rPr>
        <w:t xml:space="preserve">,   </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b) d</w:t>
      </w:r>
      <w:r>
        <w:rPr>
          <w:rFonts w:ascii="Times New Roman" w:hAnsi="Times New Roman" w:cs="Times New Roman"/>
          <w:sz w:val="24"/>
          <w:szCs w:val="24"/>
        </w:rPr>
        <w:t>okaz o stručnoj spčremi</w:t>
      </w:r>
      <w:r w:rsidRPr="00293105">
        <w:rPr>
          <w:rFonts w:ascii="Times New Roman" w:hAnsi="Times New Roman" w:cs="Times New Roman"/>
          <w:sz w:val="24"/>
          <w:szCs w:val="24"/>
        </w:rPr>
        <w:t>,</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c) uvjerenje o položenom stručnom ispitu za samostalan rad</w:t>
      </w:r>
      <w:r>
        <w:rPr>
          <w:rFonts w:ascii="Times New Roman" w:hAnsi="Times New Roman" w:cs="Times New Roman"/>
          <w:sz w:val="24"/>
          <w:szCs w:val="24"/>
        </w:rPr>
        <w:t xml:space="preserve"> u oblasti obrazovanja </w:t>
      </w:r>
      <w:r w:rsidRPr="00293105">
        <w:rPr>
          <w:rFonts w:ascii="Times New Roman" w:hAnsi="Times New Roman" w:cs="Times New Roman"/>
          <w:sz w:val="24"/>
          <w:szCs w:val="24"/>
        </w:rPr>
        <w:t>na poslovima nastavnika ili pedagoga</w:t>
      </w:r>
      <w:r>
        <w:rPr>
          <w:rFonts w:ascii="Times New Roman" w:hAnsi="Times New Roman" w:cs="Times New Roman"/>
          <w:sz w:val="24"/>
          <w:szCs w:val="24"/>
        </w:rPr>
        <w:t xml:space="preserve"> škole</w:t>
      </w:r>
      <w:r w:rsidRPr="00293105">
        <w:rPr>
          <w:rFonts w:ascii="Times New Roman" w:hAnsi="Times New Roman" w:cs="Times New Roman"/>
          <w:sz w:val="24"/>
          <w:szCs w:val="24"/>
        </w:rPr>
        <w:t>,</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d) potvrdu/uvjerenje</w:t>
      </w:r>
      <w:r>
        <w:rPr>
          <w:rFonts w:ascii="Times New Roman" w:hAnsi="Times New Roman" w:cs="Times New Roman"/>
          <w:sz w:val="24"/>
          <w:szCs w:val="24"/>
        </w:rPr>
        <w:t xml:space="preserve"> izdato od strane škole</w:t>
      </w:r>
      <w:r w:rsidRPr="00293105">
        <w:rPr>
          <w:rFonts w:ascii="Times New Roman" w:hAnsi="Times New Roman" w:cs="Times New Roman"/>
          <w:sz w:val="24"/>
          <w:szCs w:val="24"/>
        </w:rPr>
        <w:t xml:space="preserve"> o posjedovanju najmanje pet godina radnog iskustva na poslovima nastavnika ili pedagoga škole poslije sticanja odgo</w:t>
      </w:r>
      <w:r>
        <w:rPr>
          <w:rFonts w:ascii="Times New Roman" w:hAnsi="Times New Roman" w:cs="Times New Roman"/>
          <w:sz w:val="24"/>
          <w:szCs w:val="24"/>
        </w:rPr>
        <w:t>varajuće stručne spreme</w:t>
      </w:r>
      <w:r w:rsidRPr="00293105">
        <w:rPr>
          <w:rFonts w:ascii="Times New Roman" w:hAnsi="Times New Roman" w:cs="Times New Roman"/>
          <w:sz w:val="24"/>
          <w:szCs w:val="24"/>
        </w:rPr>
        <w:t>,</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e) program rada i razvoja JU Srednje ekonomsko-trgovinske škole Tuzla</w:t>
      </w:r>
      <w:r w:rsidRPr="00293105">
        <w:rPr>
          <w:rFonts w:ascii="Times New Roman" w:hAnsi="Times New Roman" w:cs="Times New Roman"/>
          <w:sz w:val="24"/>
          <w:szCs w:val="24"/>
        </w:rPr>
        <w:t xml:space="preserve"> za period na koji se imenuje direktor,, </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f</w:t>
      </w:r>
      <w:r w:rsidRPr="00293105">
        <w:rPr>
          <w:rFonts w:ascii="Times New Roman" w:hAnsi="Times New Roman" w:cs="Times New Roman"/>
          <w:sz w:val="24"/>
          <w:szCs w:val="24"/>
        </w:rPr>
        <w:t>) uvjerenje izdato od strane nadležnog suda da nije kažnjavan iz oblasti privrednog prestupa i da mu nije izrečena zaštitna mjera zabrane vršenja poslova nastavnika, pedagoga ili direktora škole,</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g</w:t>
      </w:r>
      <w:r w:rsidRPr="00293105">
        <w:rPr>
          <w:rFonts w:ascii="Times New Roman" w:hAnsi="Times New Roman" w:cs="Times New Roman"/>
          <w:sz w:val="24"/>
          <w:szCs w:val="24"/>
        </w:rPr>
        <w:t>) ovjerenu izjavu da nije pravosnažno osuđivan za kri</w:t>
      </w:r>
      <w:r>
        <w:rPr>
          <w:rFonts w:ascii="Times New Roman" w:hAnsi="Times New Roman" w:cs="Times New Roman"/>
          <w:sz w:val="24"/>
          <w:szCs w:val="24"/>
        </w:rPr>
        <w:t>vično djelo koje ga po članu 105</w:t>
      </w:r>
      <w:r w:rsidRPr="00293105">
        <w:rPr>
          <w:rFonts w:ascii="Times New Roman" w:hAnsi="Times New Roman" w:cs="Times New Roman"/>
          <w:sz w:val="24"/>
          <w:szCs w:val="24"/>
        </w:rPr>
        <w:t>. stav (1) Zakona o srednjem obrazovanju i odgoju</w:t>
      </w:r>
      <w:r>
        <w:rPr>
          <w:rFonts w:ascii="Times New Roman" w:hAnsi="Times New Roman" w:cs="Times New Roman"/>
          <w:color w:val="000000" w:themeColor="text1"/>
          <w:sz w:val="24"/>
          <w:szCs w:val="24"/>
          <w:lang w:val="pt-BR"/>
        </w:rPr>
        <w:t>– prečišćeni tekst</w:t>
      </w:r>
      <w:r w:rsidRPr="0030212C">
        <w:rPr>
          <w:rFonts w:ascii="Times New Roman" w:hAnsi="Times New Roman" w:cs="Times New Roman"/>
          <w:color w:val="000000" w:themeColor="text1"/>
          <w:sz w:val="24"/>
          <w:szCs w:val="24"/>
          <w:lang w:val="pt-BR"/>
        </w:rPr>
        <w:t xml:space="preserve"> (“Sl.novine TK”, broj</w:t>
      </w:r>
      <w:r>
        <w:rPr>
          <w:rFonts w:ascii="Times New Roman" w:hAnsi="Times New Roman" w:cs="Times New Roman"/>
          <w:color w:val="000000" w:themeColor="text1"/>
          <w:sz w:val="24"/>
          <w:szCs w:val="24"/>
          <w:lang w:val="pt-BR"/>
        </w:rPr>
        <w:t>: 10/20 od 25.6.2020. godine</w:t>
      </w:r>
      <w:r w:rsidRPr="0030212C">
        <w:rPr>
          <w:rFonts w:ascii="Times New Roman" w:hAnsi="Times New Roman" w:cs="Times New Roman"/>
          <w:color w:val="000000" w:themeColor="text1"/>
          <w:sz w:val="24"/>
          <w:szCs w:val="24"/>
          <w:lang w:val="pt-BR"/>
        </w:rPr>
        <w:t xml:space="preserve">), </w:t>
      </w:r>
      <w:r>
        <w:rPr>
          <w:rFonts w:ascii="Times New Roman" w:hAnsi="Times New Roman" w:cs="Times New Roman"/>
          <w:color w:val="000000" w:themeColor="text1"/>
          <w:sz w:val="24"/>
          <w:szCs w:val="24"/>
          <w:lang w:val="pt-BR"/>
        </w:rPr>
        <w:t>Zakona o izmjenama i dopunama</w:t>
      </w:r>
      <w:r w:rsidRPr="00F46FE2">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Zakona o srednjem obrazovanju i odgoju</w:t>
      </w:r>
      <w:r>
        <w:rPr>
          <w:rFonts w:ascii="Times New Roman" w:hAnsi="Times New Roman" w:cs="Times New Roman"/>
          <w:color w:val="000000" w:themeColor="text1"/>
          <w:sz w:val="24"/>
          <w:szCs w:val="24"/>
          <w:lang w:val="pt-BR"/>
        </w:rPr>
        <w:t xml:space="preserve"> </w:t>
      </w:r>
      <w:r w:rsidRPr="0030212C">
        <w:rPr>
          <w:rFonts w:ascii="Times New Roman" w:hAnsi="Times New Roman" w:cs="Times New Roman"/>
          <w:color w:val="000000" w:themeColor="text1"/>
          <w:sz w:val="24"/>
          <w:szCs w:val="24"/>
          <w:lang w:val="pt-BR"/>
        </w:rPr>
        <w:t>(“Sl.novine TK”, broj</w:t>
      </w:r>
      <w:r>
        <w:rPr>
          <w:rFonts w:ascii="Times New Roman" w:hAnsi="Times New Roman" w:cs="Times New Roman"/>
          <w:color w:val="000000" w:themeColor="text1"/>
          <w:sz w:val="24"/>
          <w:szCs w:val="24"/>
          <w:lang w:val="pt-BR"/>
        </w:rPr>
        <w:t>:11/20, 8/21, 11/21, 22/21, 5/22, 10/22 i 11/22</w:t>
      </w:r>
      <w:r w:rsidRPr="0030212C">
        <w:rPr>
          <w:rFonts w:ascii="Times New Roman" w:hAnsi="Times New Roman" w:cs="Times New Roman"/>
          <w:color w:val="000000" w:themeColor="text1"/>
          <w:sz w:val="24"/>
          <w:szCs w:val="24"/>
          <w:lang w:val="pt-BR"/>
        </w:rPr>
        <w:t>)</w:t>
      </w:r>
      <w:r w:rsidRPr="00293105">
        <w:rPr>
          <w:rFonts w:ascii="Times New Roman" w:hAnsi="Times New Roman" w:cs="Times New Roman"/>
          <w:sz w:val="24"/>
          <w:szCs w:val="24"/>
        </w:rPr>
        <w:t xml:space="preserve">  čini nepodobnim za rad sa djecom,</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h</w:t>
      </w:r>
      <w:r w:rsidRPr="00293105">
        <w:rPr>
          <w:rFonts w:ascii="Times New Roman" w:hAnsi="Times New Roman" w:cs="Times New Roman"/>
          <w:sz w:val="24"/>
          <w:szCs w:val="24"/>
        </w:rPr>
        <w:t>) ovjerenu izjavu da se na njega ne odnosi član IX (1) Ustava Bosna i Hercegovine,</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i</w:t>
      </w:r>
      <w:r w:rsidRPr="00293105">
        <w:rPr>
          <w:rFonts w:ascii="Times New Roman" w:hAnsi="Times New Roman" w:cs="Times New Roman"/>
          <w:sz w:val="24"/>
          <w:szCs w:val="24"/>
        </w:rPr>
        <w:t>) ovjerenu izjavu da nije član izvršnih organa političkih partija,</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j</w:t>
      </w:r>
      <w:r w:rsidRPr="00293105">
        <w:rPr>
          <w:rFonts w:ascii="Times New Roman" w:hAnsi="Times New Roman" w:cs="Times New Roman"/>
          <w:sz w:val="24"/>
          <w:szCs w:val="24"/>
        </w:rPr>
        <w:t>) ovjerenu izjavu da nema direktan finansijski ili drugi lični interes u JU Srednja ekonomsko-trgovinska škola Tuzla, koji bi mogao dovesti do sukoba interesa sa njegovom dužnošću direktora,</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lastRenderedPageBreak/>
        <w:t>k</w:t>
      </w:r>
      <w:r w:rsidRPr="00293105">
        <w:rPr>
          <w:rFonts w:ascii="Times New Roman" w:hAnsi="Times New Roman" w:cs="Times New Roman"/>
          <w:sz w:val="24"/>
          <w:szCs w:val="24"/>
        </w:rPr>
        <w:t>) Ovjerenu izjavu da nije osuđivan za krivično djelo,</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l</w:t>
      </w:r>
      <w:r w:rsidRPr="00293105">
        <w:rPr>
          <w:rFonts w:ascii="Times New Roman" w:hAnsi="Times New Roman" w:cs="Times New Roman"/>
          <w:sz w:val="24"/>
          <w:szCs w:val="24"/>
        </w:rPr>
        <w:t>) ovjerenu izjavu da mu u posljednje tri godine prije dana objavljivanja konkursa nije otkazan ugovor o radu zbog disciplinske odgovornosti ili u istom periodu izrečena disciplinska mjera otpusta iz državne službe,</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m</w:t>
      </w:r>
      <w:r w:rsidRPr="00293105">
        <w:rPr>
          <w:rFonts w:ascii="Times New Roman" w:hAnsi="Times New Roman" w:cs="Times New Roman"/>
          <w:sz w:val="24"/>
          <w:szCs w:val="24"/>
        </w:rPr>
        <w:t xml:space="preserve">) ovjerenu izjavu da zbog svoje krivice nije razriješen dužnosti direktora neke od odgojno–obrazovnih ustanova i da u mandatnom periodu ne stiče uslove za odlazak u penziju, </w:t>
      </w:r>
      <w:r>
        <w:rPr>
          <w:rFonts w:ascii="Times New Roman" w:hAnsi="Times New Roman" w:cs="Times New Roman"/>
          <w:sz w:val="24"/>
          <w:szCs w:val="24"/>
        </w:rPr>
        <w:t>shodno odredbama Zakona o radu,</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n</w:t>
      </w:r>
      <w:r w:rsidRPr="00293105">
        <w:rPr>
          <w:rFonts w:ascii="Times New Roman" w:hAnsi="Times New Roman" w:cs="Times New Roman"/>
          <w:sz w:val="24"/>
          <w:szCs w:val="24"/>
        </w:rPr>
        <w:t>) ovjerenu izjavu da u JU Srednja ekonomsko-trgovinska škola Tuzla</w:t>
      </w:r>
      <w:r>
        <w:rPr>
          <w:rFonts w:ascii="Times New Roman" w:hAnsi="Times New Roman" w:cs="Times New Roman"/>
          <w:sz w:val="24"/>
          <w:szCs w:val="24"/>
        </w:rPr>
        <w:t xml:space="preserve"> nije imenovan na dužnost </w:t>
      </w:r>
      <w:r w:rsidRPr="00293105">
        <w:rPr>
          <w:rFonts w:ascii="Times New Roman" w:hAnsi="Times New Roman" w:cs="Times New Roman"/>
          <w:sz w:val="24"/>
          <w:szCs w:val="24"/>
        </w:rPr>
        <w:t xml:space="preserve"> direktora dva</w:t>
      </w:r>
      <w:r>
        <w:rPr>
          <w:rFonts w:ascii="Times New Roman" w:hAnsi="Times New Roman" w:cs="Times New Roman"/>
          <w:sz w:val="24"/>
          <w:szCs w:val="24"/>
        </w:rPr>
        <w:t xml:space="preserve"> uzastopna puna </w:t>
      </w:r>
      <w:r w:rsidRPr="00293105">
        <w:rPr>
          <w:rFonts w:ascii="Times New Roman" w:hAnsi="Times New Roman" w:cs="Times New Roman"/>
          <w:sz w:val="24"/>
          <w:szCs w:val="24"/>
        </w:rPr>
        <w:t xml:space="preserve"> mandata</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Pr="00293105" w:rsidRDefault="00F35622" w:rsidP="00F35622">
      <w:pPr>
        <w:pStyle w:val="NoSpacing"/>
        <w:rPr>
          <w:rFonts w:ascii="Times New Roman" w:hAnsi="Times New Roman" w:cs="Times New Roman"/>
          <w:sz w:val="24"/>
          <w:szCs w:val="24"/>
        </w:rPr>
      </w:pPr>
      <w:r w:rsidRPr="00A8127B">
        <w:rPr>
          <w:rFonts w:ascii="Times New Roman" w:hAnsi="Times New Roman" w:cs="Times New Roman"/>
          <w:b/>
          <w:sz w:val="24"/>
          <w:szCs w:val="24"/>
        </w:rPr>
        <w:t>Pod ovjerenom izjavom podrazumjeva se izjava ovjerena od strane nadležnog gradskog ili općinskog organa uprave, odnosno izjava ovjerena od strane notara</w:t>
      </w:r>
      <w:r w:rsidRPr="00293105">
        <w:rPr>
          <w:rFonts w:ascii="Times New Roman" w:hAnsi="Times New Roman" w:cs="Times New Roman"/>
          <w:sz w:val="24"/>
          <w:szCs w:val="24"/>
        </w:rPr>
        <w:t>.</w:t>
      </w:r>
    </w:p>
    <w:p w:rsidR="00F35622" w:rsidRPr="00293105" w:rsidRDefault="00F35622" w:rsidP="00F35622">
      <w:pPr>
        <w:pStyle w:val="NoSpacing"/>
        <w:rPr>
          <w:rFonts w:ascii="Times New Roman" w:hAnsi="Times New Roman" w:cs="Times New Roman"/>
          <w:sz w:val="24"/>
          <w:szCs w:val="24"/>
        </w:rPr>
      </w:pPr>
    </w:p>
    <w:p w:rsidR="00F35622"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Kandidat koji bude izabran za direktora škole dužan je prije stupanja na dužnost dostaviti</w:t>
      </w:r>
      <w:r>
        <w:rPr>
          <w:rFonts w:ascii="Times New Roman" w:hAnsi="Times New Roman" w:cs="Times New Roman"/>
          <w:sz w:val="24"/>
          <w:szCs w:val="24"/>
        </w:rPr>
        <w:t>:</w:t>
      </w:r>
      <w:r w:rsidRPr="00293105">
        <w:rPr>
          <w:rFonts w:ascii="Times New Roman" w:hAnsi="Times New Roman" w:cs="Times New Roman"/>
          <w:sz w:val="24"/>
          <w:szCs w:val="24"/>
        </w:rPr>
        <w:t xml:space="preserve"> </w:t>
      </w: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-Ljekarsko </w:t>
      </w:r>
      <w:r w:rsidRPr="00293105">
        <w:rPr>
          <w:rFonts w:ascii="Times New Roman" w:hAnsi="Times New Roman" w:cs="Times New Roman"/>
          <w:sz w:val="24"/>
          <w:szCs w:val="24"/>
        </w:rPr>
        <w:t>uvjerenje nadležne zdravstvene ustanove da je zdravstveno sposoban za obavljanje poslova direktora škol</w:t>
      </w:r>
      <w:r>
        <w:rPr>
          <w:rFonts w:ascii="Times New Roman" w:hAnsi="Times New Roman" w:cs="Times New Roman"/>
          <w:sz w:val="24"/>
          <w:szCs w:val="24"/>
        </w:rPr>
        <w:t>e ne starije od 3 (tri) mjeseca i</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-Izjavu ovjerenu od strane nadležnog organa o odstupanju sa pozicije predsjednika ili člana Školskog odbora ukoliko je u tom momentu obavljao navedenu dužnost.</w:t>
      </w:r>
    </w:p>
    <w:p w:rsidR="00F35622" w:rsidRDefault="00F35622" w:rsidP="00F35622">
      <w:pPr>
        <w:pStyle w:val="NoSpacing"/>
        <w:rPr>
          <w:rFonts w:ascii="Times New Roman" w:hAnsi="Times New Roman" w:cs="Times New Roman"/>
          <w:sz w:val="24"/>
          <w:szCs w:val="24"/>
        </w:rPr>
      </w:pPr>
    </w:p>
    <w:p w:rsidR="00F35622"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Nakon provjere blagovremenosti  i potpunosti pristiglih prijava Školsko odbor sastavlja listu kandidata koji ispunjavaju uslove tražene javnim konkursom.</w:t>
      </w:r>
    </w:p>
    <w:p w:rsidR="00F35622" w:rsidRPr="00293105" w:rsidRDefault="00F35622" w:rsidP="00F35622">
      <w:pPr>
        <w:pStyle w:val="NoSpacing"/>
        <w:rPr>
          <w:rFonts w:ascii="Times New Roman" w:hAnsi="Times New Roman" w:cs="Times New Roman"/>
          <w:sz w:val="24"/>
          <w:szCs w:val="24"/>
        </w:rPr>
      </w:pPr>
      <w:r>
        <w:rPr>
          <w:rFonts w:ascii="Times New Roman" w:hAnsi="Times New Roman" w:cs="Times New Roman"/>
          <w:sz w:val="24"/>
          <w:szCs w:val="24"/>
        </w:rPr>
        <w:t xml:space="preserve">Za kandidate koji ispunjavaju uslove tražene javnim konkursom, Školski odbor je dužan prvo pribavitit stručno mišljenje Pedagoškog zavoda, a nakon toga za kandidate koji su dobili pozitivno stručno mišljenje Pedagoškog zavoda Tuzlanskog kantona, saglasnost Ministarstva obrazovanja i nauke Tuzlanskog kantona. Za direktora škole Školski odbor imenuje kandidata za kojeg je glasala većina ukupnog broja članova Školskog odbora, nakon </w:t>
      </w:r>
      <w:r w:rsidRPr="00293105">
        <w:rPr>
          <w:rFonts w:ascii="Times New Roman" w:hAnsi="Times New Roman" w:cs="Times New Roman"/>
          <w:sz w:val="24"/>
          <w:szCs w:val="24"/>
        </w:rPr>
        <w:t>vlastite ocjene dostavljenog programa rada i razvoja škole za period na koji se imenuje direktor</w:t>
      </w:r>
      <w:r>
        <w:rPr>
          <w:rFonts w:ascii="Times New Roman" w:hAnsi="Times New Roman" w:cs="Times New Roman"/>
          <w:sz w:val="24"/>
          <w:szCs w:val="24"/>
        </w:rPr>
        <w:t>,  a koji je prethodno dobio pozitivno stručno mišljenje Pedagoškog zavoda i saglasnost Ministarstva obrazovanja i nauke Tuzlanskog kantona</w:t>
      </w:r>
      <w:r w:rsidRPr="00293105">
        <w:rPr>
          <w:rFonts w:ascii="Times New Roman" w:hAnsi="Times New Roman" w:cs="Times New Roman"/>
          <w:sz w:val="24"/>
          <w:szCs w:val="24"/>
        </w:rPr>
        <w:t>.</w:t>
      </w:r>
      <w:r>
        <w:rPr>
          <w:rFonts w:ascii="Times New Roman" w:hAnsi="Times New Roman" w:cs="Times New Roman"/>
          <w:sz w:val="24"/>
          <w:szCs w:val="24"/>
        </w:rPr>
        <w:t xml:space="preserve"> Školski odbor može punovažno odlučivati i ukoliko se na javni konkurs prijavio samo jedan kandidat koji ispunjava uslove tražene uslove za direktora škole.</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Kriteriji po osnovu kojih Pedagoški zavod Tuzlanskog kanton daje stručno mišljenje, odnosno kriteriji po osnovu kojih Ministarstvo obrazovanja i nauke T</w:t>
      </w:r>
      <w:r>
        <w:rPr>
          <w:rFonts w:ascii="Times New Roman" w:hAnsi="Times New Roman" w:cs="Times New Roman"/>
          <w:sz w:val="24"/>
          <w:szCs w:val="24"/>
        </w:rPr>
        <w:t>uzlanskog kantona daje</w:t>
      </w:r>
      <w:r w:rsidRPr="00293105">
        <w:rPr>
          <w:rFonts w:ascii="Times New Roman" w:hAnsi="Times New Roman" w:cs="Times New Roman"/>
          <w:sz w:val="24"/>
          <w:szCs w:val="24"/>
        </w:rPr>
        <w:t xml:space="preserve"> saglasnost propisani su tačkom IV i V </w:t>
      </w:r>
      <w:r>
        <w:rPr>
          <w:rFonts w:ascii="Times New Roman" w:hAnsi="Times New Roman" w:cs="Times New Roman"/>
          <w:lang w:val="pt-BR"/>
        </w:rPr>
        <w:t xml:space="preserve">Kriterija </w:t>
      </w:r>
      <w:r w:rsidRPr="009A31B0">
        <w:rPr>
          <w:rFonts w:ascii="Times New Roman" w:hAnsi="Times New Roman" w:cs="Times New Roman"/>
          <w:lang w:val="pt-BR"/>
        </w:rPr>
        <w:t>o utvrđivanju uslova na osnovu kojih se vrši izbor i imenovanje kandidata za direktora srednje škole čiji je osnivač Skupština Tuzlanskog kantona (Sl. novine TK, broj: 11/14 od 22.8.2014. godine) i Kriterija o izmjenama i dopunama Kriterija o utvrđivanju uslova na osnovu kojih se vrši izbor i imenovanje kandidata za direktora srednje škole čiji je osnivač Skupština Tuzlanskog kantona (Sl. novine TK, broj: 15/21 i  20/22</w:t>
      </w:r>
      <w:r w:rsidRPr="00293105">
        <w:rPr>
          <w:rFonts w:ascii="Times New Roman" w:hAnsi="Times New Roman" w:cs="Times New Roman"/>
          <w:i/>
          <w:sz w:val="24"/>
          <w:szCs w:val="24"/>
        </w:rPr>
        <w:t>)</w:t>
      </w:r>
      <w:r w:rsidRPr="00293105">
        <w:rPr>
          <w:rFonts w:ascii="Times New Roman" w:hAnsi="Times New Roman" w:cs="Times New Roman"/>
          <w:sz w:val="24"/>
          <w:szCs w:val="24"/>
        </w:rPr>
        <w:t xml:space="preserve">. </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O rezultatima konkursa kandidati će biti obaviješteni u pisanoj formi u roku od 8 dana od dana donošenja odluke o izboru direktora škole.  </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Odluka Školskog odbora je konačna i protiv iste se ne može izjavljivati žalba, ali se nakon njene konačnosti može pokrenuti sudski (parnični) postupak.</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7. Konkurs ostaje otvoren 15 (petnaest) dana od dana objavljivanja u </w:t>
      </w:r>
      <w:r w:rsidR="003D53BD">
        <w:rPr>
          <w:rFonts w:ascii="Times New Roman" w:hAnsi="Times New Roman" w:cs="Times New Roman"/>
          <w:sz w:val="24"/>
          <w:szCs w:val="24"/>
          <w:lang w:val="pt-BR"/>
        </w:rPr>
        <w:t>dnevnom listu d.o.o</w:t>
      </w:r>
      <w:r w:rsidR="003D53BD" w:rsidRPr="005B03CC">
        <w:rPr>
          <w:rFonts w:ascii="Times New Roman" w:hAnsi="Times New Roman" w:cs="Times New Roman"/>
          <w:color w:val="000000"/>
          <w:sz w:val="24"/>
          <w:szCs w:val="24"/>
        </w:rPr>
        <w:t>.</w:t>
      </w:r>
      <w:r w:rsidR="003D53BD">
        <w:rPr>
          <w:rFonts w:ascii="Times New Roman" w:hAnsi="Times New Roman" w:cs="Times New Roman"/>
          <w:color w:val="000000"/>
          <w:sz w:val="24"/>
          <w:szCs w:val="24"/>
        </w:rPr>
        <w:t xml:space="preserve"> „Dnevni Avaz-Roto Press“</w:t>
      </w:r>
      <w:r w:rsidR="003D53BD">
        <w:rPr>
          <w:rFonts w:ascii="Times New Roman" w:hAnsi="Times New Roman" w:cs="Times New Roman"/>
          <w:sz w:val="24"/>
          <w:szCs w:val="24"/>
        </w:rPr>
        <w:t xml:space="preserve"> Sarajevo</w:t>
      </w:r>
      <w:r w:rsidRPr="00293105">
        <w:rPr>
          <w:rFonts w:ascii="Times New Roman" w:hAnsi="Times New Roman" w:cs="Times New Roman"/>
          <w:sz w:val="24"/>
          <w:szCs w:val="24"/>
        </w:rPr>
        <w:t>.</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Prijave na konkurs, zajedno sa traženom dokumentacijom, kandidat dostavlja neposredno na protokol škole ili preporučenom poštom na adresu: JU Srednja ekonomsko-trgovinska škola Tuzla, Ul. Muhameda Hevaija Uskufija br. 3, 75000 Tuzla, sa naznakom </w:t>
      </w:r>
      <w:r w:rsidRPr="00293105">
        <w:rPr>
          <w:rFonts w:ascii="Times New Roman" w:hAnsi="Times New Roman" w:cs="Times New Roman"/>
          <w:i/>
          <w:sz w:val="24"/>
          <w:szCs w:val="24"/>
        </w:rPr>
        <w:t xml:space="preserve">„Prijava na </w:t>
      </w:r>
      <w:r w:rsidRPr="00293105">
        <w:rPr>
          <w:rFonts w:ascii="Times New Roman" w:hAnsi="Times New Roman" w:cs="Times New Roman"/>
          <w:i/>
          <w:sz w:val="24"/>
          <w:szCs w:val="24"/>
        </w:rPr>
        <w:lastRenderedPageBreak/>
        <w:t xml:space="preserve">Konkurs za izbor i imenovanje direktora JU </w:t>
      </w:r>
      <w:r w:rsidRPr="00293105">
        <w:rPr>
          <w:rFonts w:ascii="Times New Roman" w:hAnsi="Times New Roman" w:cs="Times New Roman"/>
          <w:i/>
          <w:iCs/>
          <w:sz w:val="24"/>
          <w:szCs w:val="24"/>
        </w:rPr>
        <w:t>Srednje ekonomsko-trgovinske škole Tuzla</w:t>
      </w:r>
      <w:r w:rsidRPr="00293105">
        <w:rPr>
          <w:rFonts w:ascii="Times New Roman" w:hAnsi="Times New Roman" w:cs="Times New Roman"/>
          <w:sz w:val="24"/>
          <w:szCs w:val="24"/>
        </w:rPr>
        <w:t>,</w:t>
      </w:r>
      <w:r w:rsidRPr="00293105">
        <w:rPr>
          <w:rFonts w:ascii="Times New Roman" w:hAnsi="Times New Roman" w:cs="Times New Roman"/>
          <w:i/>
          <w:sz w:val="24"/>
          <w:szCs w:val="24"/>
        </w:rPr>
        <w:t xml:space="preserve"> - ne otvarati“</w:t>
      </w:r>
      <w:r w:rsidRPr="00293105">
        <w:rPr>
          <w:rFonts w:ascii="Times New Roman" w:hAnsi="Times New Roman" w:cs="Times New Roman"/>
          <w:sz w:val="24"/>
          <w:szCs w:val="24"/>
        </w:rPr>
        <w:t xml:space="preserve">.    </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Neblagovremene ili nepotpune prijave bit će odbačene i neće se uzeti u razmatranje.</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r>
      <w:r w:rsidRPr="00293105">
        <w:rPr>
          <w:rFonts w:ascii="Times New Roman" w:hAnsi="Times New Roman" w:cs="Times New Roman"/>
          <w:sz w:val="24"/>
          <w:szCs w:val="24"/>
        </w:rPr>
        <w:tab/>
        <w:t xml:space="preserve">Predsjednik privremenog Školskog odbora </w:t>
      </w: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_____________________________</w:t>
      </w:r>
    </w:p>
    <w:p w:rsidR="00F35622" w:rsidRPr="00293105" w:rsidRDefault="00F35622" w:rsidP="00F35622">
      <w:pPr>
        <w:pStyle w:val="NoSpacing"/>
        <w:rPr>
          <w:rFonts w:ascii="Times New Roman" w:hAnsi="Times New Roman" w:cs="Times New Roman"/>
          <w:sz w:val="24"/>
          <w:szCs w:val="24"/>
        </w:rPr>
      </w:pPr>
      <w:r w:rsidRPr="00293105">
        <w:rPr>
          <w:rFonts w:ascii="Times New Roman" w:hAnsi="Times New Roman" w:cs="Times New Roman"/>
          <w:sz w:val="24"/>
          <w:szCs w:val="24"/>
        </w:rPr>
        <w:t xml:space="preserve">                                                                             </w:t>
      </w:r>
      <w:r>
        <w:rPr>
          <w:rFonts w:ascii="Times New Roman" w:hAnsi="Times New Roman" w:cs="Times New Roman"/>
          <w:sz w:val="24"/>
          <w:szCs w:val="24"/>
        </w:rPr>
        <w:t xml:space="preserve"> Ibrišević Šefik, dipl. ekonomista</w:t>
      </w:r>
    </w:p>
    <w:p w:rsidR="00F35622" w:rsidRDefault="00F35622"/>
    <w:sectPr w:rsidR="00F35622" w:rsidSect="000D2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CB"/>
    <w:rsid w:val="000D2533"/>
    <w:rsid w:val="00135758"/>
    <w:rsid w:val="002A0D18"/>
    <w:rsid w:val="003D53BD"/>
    <w:rsid w:val="005A195A"/>
    <w:rsid w:val="00822476"/>
    <w:rsid w:val="008B73CB"/>
    <w:rsid w:val="009D2519"/>
    <w:rsid w:val="00B061DD"/>
    <w:rsid w:val="00BB0B5D"/>
    <w:rsid w:val="00DE2BAF"/>
    <w:rsid w:val="00F35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CB"/>
    <w:pPr>
      <w:spacing w:after="0" w:line="240" w:lineRule="auto"/>
    </w:pPr>
  </w:style>
  <w:style w:type="character" w:styleId="Hyperlink">
    <w:name w:val="Hyperlink"/>
    <w:unhideWhenUsed/>
    <w:rsid w:val="008B73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3CB"/>
    <w:pPr>
      <w:spacing w:after="0" w:line="240" w:lineRule="auto"/>
    </w:pPr>
  </w:style>
  <w:style w:type="character" w:styleId="Hyperlink">
    <w:name w:val="Hyperlink"/>
    <w:unhideWhenUsed/>
    <w:rsid w:val="008B73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Korisnik45</cp:lastModifiedBy>
  <cp:revision>2</cp:revision>
  <dcterms:created xsi:type="dcterms:W3CDTF">2023-04-03T12:04:00Z</dcterms:created>
  <dcterms:modified xsi:type="dcterms:W3CDTF">2023-04-03T12:04:00Z</dcterms:modified>
</cp:coreProperties>
</file>