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E673EF">
        <w:rPr>
          <w:b/>
          <w:sz w:val="20"/>
          <w:szCs w:val="20"/>
        </w:rPr>
        <w:t xml:space="preserve"> 15.06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E673EF">
        <w:rPr>
          <w:b/>
          <w:sz w:val="20"/>
          <w:szCs w:val="20"/>
        </w:rPr>
        <w:t>10 KALESIJA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E673EF">
        <w:rPr>
          <w:b/>
        </w:rPr>
        <w:t xml:space="preserve"> 19.06</w:t>
      </w:r>
      <w:r w:rsidRPr="008702CE">
        <w:rPr>
          <w:b/>
        </w:rPr>
        <w:t xml:space="preserve">.2023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Default="00E673EF" w:rsidP="008702CE">
            <w:r>
              <w:t>EDIN MAJDANČIĆ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673EF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Default="00E673EF" w:rsidP="008702CE">
            <w:pPr>
              <w:jc w:val="center"/>
            </w:pPr>
            <w:r>
              <w:t>GOLF</w:t>
            </w:r>
          </w:p>
        </w:tc>
        <w:tc>
          <w:tcPr>
            <w:tcW w:w="1080" w:type="dxa"/>
          </w:tcPr>
          <w:p w:rsidR="008702CE" w:rsidRDefault="00E673E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673EF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:rsidR="008702CE" w:rsidRDefault="00E673EF" w:rsidP="008702CE">
            <w:r>
              <w:t>ELMEDIN SINANOVIĆ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673E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E673EF" w:rsidP="008702CE">
            <w:pPr>
              <w:jc w:val="center"/>
            </w:pPr>
            <w:r>
              <w:t>LAV</w:t>
            </w:r>
          </w:p>
        </w:tc>
        <w:tc>
          <w:tcPr>
            <w:tcW w:w="1080" w:type="dxa"/>
          </w:tcPr>
          <w:p w:rsidR="008702CE" w:rsidRDefault="00E673E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673EF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:rsidR="008702CE" w:rsidRDefault="00E673EF" w:rsidP="008702CE">
            <w:r>
              <w:t>EDIN ALIĆ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673E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E673EF" w:rsidP="008702CE">
            <w:pPr>
              <w:jc w:val="center"/>
            </w:pPr>
            <w:r>
              <w:t>GOLF</w:t>
            </w:r>
          </w:p>
        </w:tc>
        <w:tc>
          <w:tcPr>
            <w:tcW w:w="1080" w:type="dxa"/>
          </w:tcPr>
          <w:p w:rsidR="008702CE" w:rsidRDefault="00E673E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673EF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8702CE" w:rsidRDefault="00E673EF" w:rsidP="008702CE">
            <w:r>
              <w:t>SAMRA MEMIĆ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673E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E673EF" w:rsidP="008702CE">
            <w:pPr>
              <w:jc w:val="center"/>
            </w:pPr>
            <w:r>
              <w:t>POLO</w:t>
            </w:r>
          </w:p>
        </w:tc>
        <w:tc>
          <w:tcPr>
            <w:tcW w:w="1080" w:type="dxa"/>
          </w:tcPr>
          <w:p w:rsidR="008702CE" w:rsidRDefault="00E673E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673EF" w:rsidP="008702CE">
            <w:pPr>
              <w:jc w:val="center"/>
            </w:pPr>
            <w:r>
              <w:t>10,15</w:t>
            </w:r>
          </w:p>
        </w:tc>
      </w:tr>
      <w:tr w:rsidR="00E673EF" w:rsidTr="008702CE">
        <w:tc>
          <w:tcPr>
            <w:tcW w:w="643" w:type="dxa"/>
          </w:tcPr>
          <w:p w:rsidR="00E673EF" w:rsidRDefault="00E673EF" w:rsidP="008702CE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E673EF" w:rsidRDefault="00E673EF" w:rsidP="008702CE">
            <w:r>
              <w:t>PAUZA</w:t>
            </w:r>
          </w:p>
        </w:tc>
        <w:tc>
          <w:tcPr>
            <w:tcW w:w="1097" w:type="dxa"/>
          </w:tcPr>
          <w:p w:rsidR="00E673EF" w:rsidRDefault="00E673EF" w:rsidP="008702CE">
            <w:pPr>
              <w:jc w:val="center"/>
            </w:pPr>
          </w:p>
        </w:tc>
        <w:tc>
          <w:tcPr>
            <w:tcW w:w="1260" w:type="dxa"/>
          </w:tcPr>
          <w:p w:rsidR="00E673EF" w:rsidRDefault="00E673EF" w:rsidP="008702CE">
            <w:pPr>
              <w:jc w:val="center"/>
            </w:pPr>
          </w:p>
        </w:tc>
        <w:tc>
          <w:tcPr>
            <w:tcW w:w="1710" w:type="dxa"/>
          </w:tcPr>
          <w:p w:rsidR="00E673EF" w:rsidRDefault="00E673EF" w:rsidP="008702CE">
            <w:pPr>
              <w:jc w:val="center"/>
            </w:pPr>
          </w:p>
        </w:tc>
        <w:tc>
          <w:tcPr>
            <w:tcW w:w="1080" w:type="dxa"/>
          </w:tcPr>
          <w:p w:rsidR="00E673EF" w:rsidRDefault="00E673EF" w:rsidP="008702CE">
            <w:pPr>
              <w:jc w:val="center"/>
            </w:pPr>
          </w:p>
        </w:tc>
        <w:tc>
          <w:tcPr>
            <w:tcW w:w="1255" w:type="dxa"/>
          </w:tcPr>
          <w:p w:rsidR="00E673EF" w:rsidRDefault="00E673EF" w:rsidP="008702CE">
            <w:pPr>
              <w:jc w:val="center"/>
            </w:pP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8702CE" w:rsidRDefault="00E673EF" w:rsidP="008702CE">
            <w:r>
              <w:t>EMIR ATLAGIĆ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673E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E673EF" w:rsidP="008702CE">
            <w:pPr>
              <w:jc w:val="center"/>
            </w:pPr>
            <w:r>
              <w:t>SEMAFOR</w:t>
            </w:r>
          </w:p>
        </w:tc>
        <w:tc>
          <w:tcPr>
            <w:tcW w:w="1080" w:type="dxa"/>
          </w:tcPr>
          <w:p w:rsidR="008702CE" w:rsidRDefault="00E673E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673EF" w:rsidP="008702CE">
            <w:pPr>
              <w:jc w:val="center"/>
            </w:pPr>
            <w:r>
              <w:t>11,30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8702CE" w:rsidRDefault="00E673EF" w:rsidP="008702CE">
            <w:r>
              <w:t>AJLA SELIMOVIĆ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673E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E673EF" w:rsidP="008702CE">
            <w:pPr>
              <w:jc w:val="center"/>
            </w:pPr>
            <w:r>
              <w:t>ROYAL</w:t>
            </w:r>
          </w:p>
        </w:tc>
        <w:tc>
          <w:tcPr>
            <w:tcW w:w="1080" w:type="dxa"/>
          </w:tcPr>
          <w:p w:rsidR="008702CE" w:rsidRDefault="00E673E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673EF" w:rsidP="008702CE">
            <w:pPr>
              <w:jc w:val="center"/>
            </w:pPr>
            <w:r>
              <w:t>12,05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8702CE" w:rsidRDefault="00E673EF" w:rsidP="008702CE">
            <w:r>
              <w:t>AMINA SMAJLOVIĆ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673E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E673EF" w:rsidP="008702CE">
            <w:pPr>
              <w:jc w:val="center"/>
            </w:pPr>
            <w:r>
              <w:t>POLO</w:t>
            </w:r>
          </w:p>
        </w:tc>
        <w:tc>
          <w:tcPr>
            <w:tcW w:w="1080" w:type="dxa"/>
          </w:tcPr>
          <w:p w:rsidR="008702CE" w:rsidRDefault="00E673E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673EF" w:rsidP="008702CE">
            <w:pPr>
              <w:jc w:val="center"/>
            </w:pPr>
            <w:r>
              <w:t>12,40</w:t>
            </w:r>
          </w:p>
        </w:tc>
      </w:tr>
      <w:tr w:rsidR="008702CE" w:rsidTr="008702CE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8702CE" w:rsidRDefault="00E673EF" w:rsidP="008702CE">
            <w:r>
              <w:t>MENSUR NOVAČANOVIĆ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673E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E673EF" w:rsidP="008702CE">
            <w:pPr>
              <w:jc w:val="center"/>
            </w:pPr>
            <w:r>
              <w:t>SEMAFOR</w:t>
            </w:r>
          </w:p>
        </w:tc>
        <w:tc>
          <w:tcPr>
            <w:tcW w:w="1080" w:type="dxa"/>
          </w:tcPr>
          <w:p w:rsidR="008702CE" w:rsidRDefault="00E673E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673EF" w:rsidP="008702CE">
            <w:pPr>
              <w:jc w:val="center"/>
            </w:pPr>
            <w:r>
              <w:t>13,15</w:t>
            </w:r>
          </w:p>
        </w:tc>
      </w:tr>
      <w:tr w:rsidR="00E673EF" w:rsidTr="008702CE">
        <w:tc>
          <w:tcPr>
            <w:tcW w:w="643" w:type="dxa"/>
          </w:tcPr>
          <w:p w:rsidR="00E673EF" w:rsidRDefault="00E673EF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E673EF" w:rsidRDefault="00E673EF" w:rsidP="008702CE">
            <w:r>
              <w:t>RIFET MUSIĆ</w:t>
            </w:r>
          </w:p>
        </w:tc>
        <w:tc>
          <w:tcPr>
            <w:tcW w:w="1097" w:type="dxa"/>
          </w:tcPr>
          <w:p w:rsidR="00E673EF" w:rsidRDefault="00E673EF" w:rsidP="008702CE">
            <w:pPr>
              <w:jc w:val="center"/>
            </w:pPr>
          </w:p>
        </w:tc>
        <w:tc>
          <w:tcPr>
            <w:tcW w:w="1260" w:type="dxa"/>
          </w:tcPr>
          <w:p w:rsidR="00E673EF" w:rsidRDefault="00E673E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673EF" w:rsidRDefault="00E673EF" w:rsidP="008702CE">
            <w:pPr>
              <w:jc w:val="center"/>
            </w:pPr>
            <w:r>
              <w:t>GOLF</w:t>
            </w:r>
          </w:p>
        </w:tc>
        <w:tc>
          <w:tcPr>
            <w:tcW w:w="1080" w:type="dxa"/>
          </w:tcPr>
          <w:p w:rsidR="00E673EF" w:rsidRDefault="00E673E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673EF" w:rsidRDefault="00E673EF" w:rsidP="008702CE">
            <w:pPr>
              <w:jc w:val="center"/>
            </w:pPr>
            <w:r>
              <w:t>13,50</w:t>
            </w:r>
          </w:p>
        </w:tc>
      </w:tr>
      <w:tr w:rsidR="00E673EF" w:rsidTr="008702CE">
        <w:tc>
          <w:tcPr>
            <w:tcW w:w="643" w:type="dxa"/>
          </w:tcPr>
          <w:p w:rsidR="00E673EF" w:rsidRDefault="00E673EF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E673EF" w:rsidRDefault="00E673EF" w:rsidP="008702CE">
            <w:r>
              <w:t>LEJLA ALIĆ</w:t>
            </w:r>
          </w:p>
        </w:tc>
        <w:tc>
          <w:tcPr>
            <w:tcW w:w="1097" w:type="dxa"/>
          </w:tcPr>
          <w:p w:rsidR="00E673EF" w:rsidRDefault="00E673EF" w:rsidP="008702CE">
            <w:pPr>
              <w:jc w:val="center"/>
            </w:pPr>
          </w:p>
        </w:tc>
        <w:tc>
          <w:tcPr>
            <w:tcW w:w="1260" w:type="dxa"/>
          </w:tcPr>
          <w:p w:rsidR="00E673EF" w:rsidRDefault="00E673E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673EF" w:rsidRDefault="00E673EF" w:rsidP="008702CE">
            <w:pPr>
              <w:jc w:val="center"/>
            </w:pPr>
            <w:r>
              <w:t>ROYAL</w:t>
            </w:r>
          </w:p>
        </w:tc>
        <w:tc>
          <w:tcPr>
            <w:tcW w:w="1080" w:type="dxa"/>
          </w:tcPr>
          <w:p w:rsidR="00E673EF" w:rsidRDefault="00E673E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673EF" w:rsidRDefault="00E673EF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2E6943"/>
    <w:rsid w:val="00824BD4"/>
    <w:rsid w:val="008702CE"/>
    <w:rsid w:val="00E673EF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2023-06-15T13:09:00Z</dcterms:created>
  <dcterms:modified xsi:type="dcterms:W3CDTF">2023-06-15T13:09:00Z</dcterms:modified>
</cp:coreProperties>
</file>