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09" w:rsidRPr="00711E93" w:rsidRDefault="00C60E09" w:rsidP="00C60E09">
      <w:pPr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11E93">
        <w:rPr>
          <w:rFonts w:ascii="Times New Roman" w:hAnsi="Times New Roman"/>
          <w:sz w:val="24"/>
          <w:szCs w:val="24"/>
        </w:rPr>
        <w:t>Na osnovu člana 23. Zakona o ministarstvima i drugim organima uprave Tuzlanskog kantona (“Službene novine Tuzlanskog kantona”, broj: 10/18 – prečišćeni tekst) i člana 69. stav 3. Zakona o srednjem obrazovanju i odgoju – prečišćeni tekst ("Službene novine Tuzlanskog kantona", broj: 10/20, 11</w:t>
      </w:r>
      <w:r>
        <w:rPr>
          <w:rFonts w:ascii="Times New Roman" w:hAnsi="Times New Roman"/>
          <w:sz w:val="24"/>
          <w:szCs w:val="24"/>
        </w:rPr>
        <w:t>/20, 8/21, 11/21, 22/21, 5/22,</w:t>
      </w:r>
      <w:r w:rsidRPr="00711E93">
        <w:rPr>
          <w:rFonts w:ascii="Times New Roman" w:hAnsi="Times New Roman"/>
          <w:sz w:val="24"/>
          <w:szCs w:val="24"/>
        </w:rPr>
        <w:t>10/22</w:t>
      </w:r>
      <w:r>
        <w:rPr>
          <w:rFonts w:ascii="Times New Roman" w:hAnsi="Times New Roman"/>
          <w:sz w:val="24"/>
          <w:szCs w:val="24"/>
        </w:rPr>
        <w:t xml:space="preserve">  i 11/22</w:t>
      </w:r>
      <w:r w:rsidRPr="00711E93">
        <w:rPr>
          <w:rFonts w:ascii="Times New Roman" w:hAnsi="Times New Roman"/>
          <w:sz w:val="24"/>
          <w:szCs w:val="24"/>
        </w:rPr>
        <w:t xml:space="preserve">), Ministarstvo obrazovanja i nauke, </w:t>
      </w:r>
      <w:r w:rsidRPr="00711E93">
        <w:rPr>
          <w:rFonts w:ascii="Times New Roman" w:hAnsi="Times New Roman"/>
          <w:b/>
          <w:bCs/>
          <w:sz w:val="24"/>
          <w:szCs w:val="24"/>
        </w:rPr>
        <w:t>objavljuje</w:t>
      </w:r>
    </w:p>
    <w:p w:rsidR="00C60E09" w:rsidRPr="00711E93" w:rsidRDefault="00C60E09" w:rsidP="00C60E09">
      <w:pPr>
        <w:pStyle w:val="Caption"/>
        <w:jc w:val="center"/>
      </w:pPr>
    </w:p>
    <w:p w:rsidR="00C60E09" w:rsidRPr="00711E93" w:rsidRDefault="00C60E09" w:rsidP="00C60E09">
      <w:pPr>
        <w:pStyle w:val="Caption"/>
        <w:jc w:val="center"/>
        <w:rPr>
          <w:lang w:val="bs-Latn-BA"/>
        </w:rPr>
      </w:pPr>
      <w:r>
        <w:rPr>
          <w:lang w:val="bs-Latn-BA"/>
        </w:rPr>
        <w:t xml:space="preserve">D O P U N A </w:t>
      </w:r>
      <w:r w:rsidRPr="00711E93">
        <w:rPr>
          <w:lang w:val="bs-Latn-BA"/>
        </w:rPr>
        <w:t>K O N K U R S</w:t>
      </w:r>
      <w:r>
        <w:rPr>
          <w:lang w:val="bs-Latn-BA"/>
        </w:rPr>
        <w:t xml:space="preserve"> A</w:t>
      </w:r>
      <w:r w:rsidRPr="00711E93">
        <w:rPr>
          <w:lang w:val="bs-Latn-BA"/>
        </w:rPr>
        <w:t>/N A T J E Č A J</w:t>
      </w:r>
      <w:r>
        <w:rPr>
          <w:lang w:val="bs-Latn-BA"/>
        </w:rPr>
        <w:t xml:space="preserve"> A</w:t>
      </w:r>
    </w:p>
    <w:p w:rsidR="00C60E09" w:rsidRPr="00711E93" w:rsidRDefault="00C60E09" w:rsidP="00C60E09">
      <w:pPr>
        <w:pStyle w:val="Caption"/>
        <w:jc w:val="center"/>
      </w:pPr>
      <w:proofErr w:type="gramStart"/>
      <w:r w:rsidRPr="00711E93">
        <w:t>za</w:t>
      </w:r>
      <w:proofErr w:type="gramEnd"/>
      <w:r w:rsidRPr="00711E93">
        <w:t xml:space="preserve"> </w:t>
      </w:r>
      <w:proofErr w:type="spellStart"/>
      <w:r w:rsidRPr="00711E93">
        <w:t>upis</w:t>
      </w:r>
      <w:proofErr w:type="spellEnd"/>
      <w:r w:rsidRPr="00711E93">
        <w:t xml:space="preserve"> </w:t>
      </w:r>
      <w:proofErr w:type="spellStart"/>
      <w:r w:rsidRPr="00711E93">
        <w:t>učenika</w:t>
      </w:r>
      <w:proofErr w:type="spellEnd"/>
      <w:r w:rsidRPr="00711E93">
        <w:t xml:space="preserve"> u </w:t>
      </w:r>
      <w:proofErr w:type="spellStart"/>
      <w:r w:rsidRPr="00711E93">
        <w:t>prvi</w:t>
      </w:r>
      <w:proofErr w:type="spellEnd"/>
      <w:r w:rsidRPr="00711E93">
        <w:t xml:space="preserve"> </w:t>
      </w:r>
      <w:proofErr w:type="spellStart"/>
      <w:r w:rsidRPr="00711E93">
        <w:t>razred</w:t>
      </w:r>
      <w:proofErr w:type="spellEnd"/>
      <w:r w:rsidRPr="00711E93">
        <w:t xml:space="preserve"> </w:t>
      </w:r>
      <w:proofErr w:type="spellStart"/>
      <w:r w:rsidRPr="00711E93">
        <w:t>srednjih</w:t>
      </w:r>
      <w:proofErr w:type="spellEnd"/>
      <w:r w:rsidRPr="00711E93">
        <w:t xml:space="preserve"> škola </w:t>
      </w:r>
      <w:proofErr w:type="spellStart"/>
      <w:r w:rsidRPr="00711E93">
        <w:t>na</w:t>
      </w:r>
      <w:proofErr w:type="spellEnd"/>
      <w:r w:rsidRPr="00711E93">
        <w:t xml:space="preserve"> </w:t>
      </w:r>
      <w:proofErr w:type="spellStart"/>
      <w:r w:rsidRPr="00711E93">
        <w:t>području</w:t>
      </w:r>
      <w:proofErr w:type="spellEnd"/>
    </w:p>
    <w:p w:rsidR="00C60E09" w:rsidRDefault="00C60E09" w:rsidP="00C60E09">
      <w:pPr>
        <w:pStyle w:val="Caption"/>
        <w:jc w:val="center"/>
      </w:pPr>
      <w:proofErr w:type="spellStart"/>
      <w:r w:rsidRPr="00711E93">
        <w:t>Tu</w:t>
      </w:r>
      <w:r>
        <w:t>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za </w:t>
      </w:r>
      <w:proofErr w:type="spellStart"/>
      <w:r>
        <w:t>školsku</w:t>
      </w:r>
      <w:proofErr w:type="spellEnd"/>
      <w:r>
        <w:t xml:space="preserve"> 2023</w:t>
      </w:r>
      <w:proofErr w:type="gramStart"/>
      <w:r>
        <w:t>./</w:t>
      </w:r>
      <w:proofErr w:type="gramEnd"/>
      <w:r>
        <w:t xml:space="preserve">2024. </w:t>
      </w:r>
      <w:proofErr w:type="spellStart"/>
      <w:proofErr w:type="gramStart"/>
      <w:r>
        <w:t>godinu</w:t>
      </w:r>
      <w:proofErr w:type="spellEnd"/>
      <w:proofErr w:type="gramEnd"/>
    </w:p>
    <w:p w:rsidR="00C60E09" w:rsidRPr="00DB2B73" w:rsidRDefault="00C60E09" w:rsidP="00C60E09">
      <w:pPr>
        <w:rPr>
          <w:lang w:val="en-GB"/>
        </w:rPr>
      </w:pPr>
    </w:p>
    <w:p w:rsidR="00C60E09" w:rsidRPr="00711E93" w:rsidRDefault="00C60E09" w:rsidP="00C60E09">
      <w:pPr>
        <w:rPr>
          <w:rFonts w:ascii="Times New Roman" w:hAnsi="Times New Roman"/>
          <w:sz w:val="24"/>
          <w:szCs w:val="24"/>
        </w:rPr>
      </w:pPr>
      <w:r w:rsidRPr="00711E93">
        <w:rPr>
          <w:rFonts w:ascii="Times New Roman" w:hAnsi="Times New Roman"/>
          <w:b/>
          <w:bCs/>
          <w:sz w:val="24"/>
          <w:szCs w:val="24"/>
        </w:rPr>
        <w:tab/>
      </w:r>
      <w:r w:rsidRPr="00711E93">
        <w:rPr>
          <w:rFonts w:ascii="Times New Roman" w:hAnsi="Times New Roman"/>
          <w:sz w:val="24"/>
          <w:szCs w:val="24"/>
        </w:rPr>
        <w:t>Konkurs za upis učenika u prvi razre</w:t>
      </w:r>
      <w:r>
        <w:rPr>
          <w:rFonts w:ascii="Times New Roman" w:hAnsi="Times New Roman"/>
          <w:sz w:val="24"/>
          <w:szCs w:val="24"/>
        </w:rPr>
        <w:t xml:space="preserve">d srednjih škola u školskoj 2023./2024. godini: </w:t>
      </w:r>
    </w:p>
    <w:p w:rsidR="00C60E09" w:rsidRPr="00FD5F8C" w:rsidRDefault="00C60E09" w:rsidP="00C60E09">
      <w:pPr>
        <w:pStyle w:val="Caption"/>
        <w:rPr>
          <w:b w:val="0"/>
        </w:rPr>
      </w:pPr>
      <w:r>
        <w:tab/>
      </w:r>
    </w:p>
    <w:p w:rsidR="00C60E09" w:rsidRPr="003A5C37" w:rsidRDefault="00C60E09" w:rsidP="00C60E09">
      <w:pPr>
        <w:pStyle w:val="Caption"/>
        <w:rPr>
          <w:b w:val="0"/>
        </w:rPr>
      </w:pPr>
      <w:r w:rsidRPr="003A5C37">
        <w:rPr>
          <w:b w:val="0"/>
        </w:rPr>
        <w:tab/>
      </w:r>
      <w:proofErr w:type="spellStart"/>
      <w:r w:rsidRPr="003A5C37">
        <w:rPr>
          <w:b w:val="0"/>
        </w:rPr>
        <w:t>Drugi</w:t>
      </w:r>
      <w:proofErr w:type="spellEnd"/>
      <w:r w:rsidRPr="003A5C37">
        <w:rPr>
          <w:b w:val="0"/>
        </w:rPr>
        <w:t xml:space="preserve"> </w:t>
      </w:r>
      <w:proofErr w:type="spellStart"/>
      <w:r w:rsidRPr="003A5C37">
        <w:rPr>
          <w:b w:val="0"/>
        </w:rPr>
        <w:t>upisni</w:t>
      </w:r>
      <w:proofErr w:type="spellEnd"/>
      <w:r w:rsidRPr="003A5C37">
        <w:rPr>
          <w:b w:val="0"/>
        </w:rPr>
        <w:t xml:space="preserve"> </w:t>
      </w:r>
      <w:proofErr w:type="spellStart"/>
      <w:r w:rsidRPr="003A5C37">
        <w:rPr>
          <w:b w:val="0"/>
        </w:rPr>
        <w:t>rok</w:t>
      </w:r>
      <w:proofErr w:type="spellEnd"/>
      <w:r w:rsidRPr="003A5C37">
        <w:rPr>
          <w:b w:val="0"/>
        </w:rPr>
        <w:t>:</w:t>
      </w:r>
    </w:p>
    <w:p w:rsidR="00C60E09" w:rsidRPr="003A5C37" w:rsidRDefault="00C60E09" w:rsidP="00C60E09">
      <w:pPr>
        <w:pStyle w:val="Caption"/>
        <w:rPr>
          <w:b w:val="0"/>
        </w:rPr>
      </w:pPr>
      <w:r w:rsidRPr="003A5C37">
        <w:rPr>
          <w:b w:val="0"/>
        </w:rPr>
        <w:tab/>
        <w:t xml:space="preserve">- </w:t>
      </w:r>
      <w:proofErr w:type="gramStart"/>
      <w:r w:rsidRPr="003A5C37">
        <w:rPr>
          <w:b w:val="0"/>
        </w:rPr>
        <w:t>za</w:t>
      </w:r>
      <w:proofErr w:type="gramEnd"/>
      <w:r w:rsidRPr="003A5C37">
        <w:rPr>
          <w:b w:val="0"/>
        </w:rPr>
        <w:t xml:space="preserve"> </w:t>
      </w:r>
      <w:proofErr w:type="spellStart"/>
      <w:r w:rsidRPr="003A5C37">
        <w:rPr>
          <w:b w:val="0"/>
        </w:rPr>
        <w:t>tehničku</w:t>
      </w:r>
      <w:proofErr w:type="spellEnd"/>
      <w:r w:rsidRPr="003A5C37">
        <w:rPr>
          <w:b w:val="0"/>
        </w:rPr>
        <w:t xml:space="preserve"> </w:t>
      </w:r>
      <w:proofErr w:type="spellStart"/>
      <w:r w:rsidRPr="003A5C37">
        <w:rPr>
          <w:b w:val="0"/>
        </w:rPr>
        <w:t>školu</w:t>
      </w:r>
      <w:proofErr w:type="spellEnd"/>
      <w:r w:rsidRPr="003A5C37">
        <w:rPr>
          <w:b w:val="0"/>
        </w:rPr>
        <w:t xml:space="preserve"> ........................</w:t>
      </w:r>
      <w:r>
        <w:rPr>
          <w:b w:val="0"/>
        </w:rPr>
        <w:t xml:space="preserve">.......................... </w:t>
      </w:r>
      <w:proofErr w:type="gramStart"/>
      <w:r>
        <w:rPr>
          <w:b w:val="0"/>
        </w:rPr>
        <w:t>od</w:t>
      </w:r>
      <w:proofErr w:type="gramEnd"/>
      <w:r>
        <w:rPr>
          <w:b w:val="0"/>
        </w:rPr>
        <w:t xml:space="preserve"> 12</w:t>
      </w:r>
      <w:r w:rsidRPr="003A5C37">
        <w:rPr>
          <w:b w:val="0"/>
        </w:rPr>
        <w:t xml:space="preserve">. </w:t>
      </w:r>
      <w:proofErr w:type="spellStart"/>
      <w:proofErr w:type="gramStart"/>
      <w:r w:rsidRPr="003A5C37">
        <w:rPr>
          <w:b w:val="0"/>
        </w:rPr>
        <w:t>juna</w:t>
      </w:r>
      <w:proofErr w:type="spellEnd"/>
      <w:proofErr w:type="gramEnd"/>
      <w:r w:rsidRPr="003A5C37">
        <w:rPr>
          <w:b w:val="0"/>
        </w:rPr>
        <w:t xml:space="preserve"> do 15. </w:t>
      </w:r>
      <w:proofErr w:type="spellStart"/>
      <w:proofErr w:type="gramStart"/>
      <w:r w:rsidRPr="003A5C37">
        <w:rPr>
          <w:b w:val="0"/>
        </w:rPr>
        <w:t>juna</w:t>
      </w:r>
      <w:proofErr w:type="spellEnd"/>
      <w:proofErr w:type="gramEnd"/>
      <w:r w:rsidRPr="003A5C37">
        <w:rPr>
          <w:b w:val="0"/>
        </w:rPr>
        <w:t xml:space="preserve"> 2023.godine,</w:t>
      </w:r>
    </w:p>
    <w:p w:rsidR="00C60E09" w:rsidRPr="003A5C37" w:rsidRDefault="00C60E09" w:rsidP="00C60E09">
      <w:pPr>
        <w:pStyle w:val="Caption"/>
        <w:rPr>
          <w:b w:val="0"/>
        </w:rPr>
      </w:pPr>
      <w:r w:rsidRPr="003A5C37">
        <w:rPr>
          <w:b w:val="0"/>
        </w:rPr>
        <w:tab/>
        <w:t xml:space="preserve">- </w:t>
      </w:r>
      <w:proofErr w:type="gramStart"/>
      <w:r w:rsidRPr="003A5C37">
        <w:rPr>
          <w:b w:val="0"/>
        </w:rPr>
        <w:t>za</w:t>
      </w:r>
      <w:proofErr w:type="gramEnd"/>
      <w:r w:rsidRPr="003A5C37">
        <w:rPr>
          <w:b w:val="0"/>
        </w:rPr>
        <w:t xml:space="preserve"> </w:t>
      </w:r>
      <w:proofErr w:type="spellStart"/>
      <w:r w:rsidRPr="003A5C37">
        <w:rPr>
          <w:b w:val="0"/>
        </w:rPr>
        <w:t>stručnu</w:t>
      </w:r>
      <w:proofErr w:type="spellEnd"/>
      <w:r w:rsidRPr="003A5C37">
        <w:rPr>
          <w:b w:val="0"/>
        </w:rPr>
        <w:t xml:space="preserve"> </w:t>
      </w:r>
      <w:proofErr w:type="spellStart"/>
      <w:r w:rsidRPr="003A5C37">
        <w:rPr>
          <w:b w:val="0"/>
        </w:rPr>
        <w:t>školu</w:t>
      </w:r>
      <w:proofErr w:type="spellEnd"/>
      <w:r w:rsidRPr="003A5C37">
        <w:rPr>
          <w:b w:val="0"/>
        </w:rPr>
        <w:t xml:space="preserve"> ..........................</w:t>
      </w:r>
      <w:r>
        <w:rPr>
          <w:b w:val="0"/>
        </w:rPr>
        <w:t xml:space="preserve">.......................... od 12. </w:t>
      </w:r>
      <w:proofErr w:type="spellStart"/>
      <w:proofErr w:type="gramStart"/>
      <w:r>
        <w:rPr>
          <w:b w:val="0"/>
        </w:rPr>
        <w:t>juna</w:t>
      </w:r>
      <w:proofErr w:type="spellEnd"/>
      <w:proofErr w:type="gramEnd"/>
      <w:r>
        <w:rPr>
          <w:b w:val="0"/>
        </w:rPr>
        <w:t xml:space="preserve"> do 16</w:t>
      </w:r>
      <w:r w:rsidRPr="003A5C37">
        <w:rPr>
          <w:b w:val="0"/>
        </w:rPr>
        <w:t xml:space="preserve">. </w:t>
      </w:r>
      <w:proofErr w:type="spellStart"/>
      <w:proofErr w:type="gramStart"/>
      <w:r w:rsidRPr="003A5C37">
        <w:rPr>
          <w:b w:val="0"/>
        </w:rPr>
        <w:t>juna</w:t>
      </w:r>
      <w:proofErr w:type="spellEnd"/>
      <w:proofErr w:type="gramEnd"/>
      <w:r w:rsidRPr="003A5C37">
        <w:rPr>
          <w:b w:val="0"/>
        </w:rPr>
        <w:t xml:space="preserve"> 2023.godine,</w:t>
      </w:r>
    </w:p>
    <w:p w:rsidR="00C60E09" w:rsidRPr="003A5C37" w:rsidRDefault="00C60E09" w:rsidP="00C60E09">
      <w:pPr>
        <w:ind w:firstLine="360"/>
        <w:rPr>
          <w:rFonts w:ascii="Times New Roman" w:hAnsi="Times New Roman"/>
          <w:sz w:val="24"/>
          <w:szCs w:val="24"/>
        </w:rPr>
      </w:pPr>
    </w:p>
    <w:p w:rsidR="00C60E09" w:rsidRPr="00711E93" w:rsidRDefault="00C60E09" w:rsidP="00C60E09">
      <w:pPr>
        <w:ind w:firstLine="360"/>
        <w:rPr>
          <w:rFonts w:ascii="Times New Roman" w:hAnsi="Times New Roman"/>
          <w:sz w:val="24"/>
          <w:szCs w:val="24"/>
        </w:rPr>
      </w:pPr>
      <w:r w:rsidRPr="00711E93">
        <w:rPr>
          <w:rFonts w:ascii="Times New Roman" w:hAnsi="Times New Roman"/>
          <w:b/>
          <w:sz w:val="24"/>
          <w:szCs w:val="24"/>
        </w:rPr>
        <w:t>Treći upisni rok:</w:t>
      </w:r>
    </w:p>
    <w:p w:rsidR="00C60E09" w:rsidRPr="00FD5F8C" w:rsidRDefault="00C60E09" w:rsidP="00C60E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1E93">
        <w:rPr>
          <w:rFonts w:ascii="Times New Roman" w:hAnsi="Times New Roman"/>
          <w:sz w:val="24"/>
          <w:szCs w:val="24"/>
        </w:rPr>
        <w:t xml:space="preserve">Učenici devetog razreda osnovne škole koji su upućeni na popravni ispit u avgustovskom roku i učenici koji se nisu upisali u prvom i drugom upisnom roku mogu </w:t>
      </w:r>
      <w:r>
        <w:rPr>
          <w:rFonts w:ascii="Times New Roman" w:hAnsi="Times New Roman"/>
          <w:sz w:val="24"/>
          <w:szCs w:val="24"/>
        </w:rPr>
        <w:t>se upisati u srednju školu od 19.6.2023. godine do 31.8.2023</w:t>
      </w:r>
      <w:r w:rsidRPr="00711E93">
        <w:rPr>
          <w:rFonts w:ascii="Times New Roman" w:hAnsi="Times New Roman"/>
          <w:sz w:val="24"/>
          <w:szCs w:val="24"/>
        </w:rPr>
        <w:t>. godine. Učenici se mogu upisati u srednje škole koje poslije drugog upisnog roka nisu pri</w:t>
      </w:r>
      <w:r>
        <w:rPr>
          <w:rFonts w:ascii="Times New Roman" w:hAnsi="Times New Roman"/>
          <w:sz w:val="24"/>
          <w:szCs w:val="24"/>
        </w:rPr>
        <w:t xml:space="preserve">mile planirani broj učenika.   </w:t>
      </w:r>
    </w:p>
    <w:p w:rsidR="00C60E09" w:rsidRPr="00711E93" w:rsidRDefault="00C60E09" w:rsidP="00C60E09">
      <w:pPr>
        <w:pStyle w:val="BodyText"/>
        <w:rPr>
          <w:lang w:val="bs-Latn-BA"/>
        </w:rPr>
      </w:pPr>
      <w:r>
        <w:rPr>
          <w:lang w:val="bs-Latn-BA"/>
        </w:rPr>
        <w:tab/>
      </w:r>
      <w:r w:rsidRPr="00711E93">
        <w:rPr>
          <w:lang w:val="bs-Latn-BA"/>
        </w:rPr>
        <w:t>Za prijavu na konkurs za upis u prvi razred srednje škole kandidat je dužan dostaviti slijedeća dokumenta:</w:t>
      </w:r>
    </w:p>
    <w:p w:rsidR="00C60E09" w:rsidRPr="00711E93" w:rsidRDefault="00C60E09" w:rsidP="00C60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E93">
        <w:rPr>
          <w:rFonts w:ascii="Times New Roman" w:hAnsi="Times New Roman"/>
          <w:b/>
          <w:bCs/>
          <w:sz w:val="24"/>
          <w:szCs w:val="24"/>
        </w:rPr>
        <w:t>zahtjev za upis (poseban formular),</w:t>
      </w:r>
    </w:p>
    <w:p w:rsidR="00C60E09" w:rsidRPr="00711E93" w:rsidRDefault="00C60E09" w:rsidP="00C60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E93">
        <w:rPr>
          <w:rFonts w:ascii="Times New Roman" w:hAnsi="Times New Roman"/>
          <w:b/>
          <w:bCs/>
          <w:sz w:val="24"/>
          <w:szCs w:val="24"/>
        </w:rPr>
        <w:t>izvod iz matične knjige rođenih,</w:t>
      </w:r>
    </w:p>
    <w:p w:rsidR="00C60E09" w:rsidRPr="00711E93" w:rsidRDefault="00C60E09" w:rsidP="00C60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E93">
        <w:rPr>
          <w:rFonts w:ascii="Times New Roman" w:hAnsi="Times New Roman"/>
          <w:b/>
          <w:bCs/>
          <w:sz w:val="24"/>
          <w:szCs w:val="24"/>
        </w:rPr>
        <w:t>svjedodžbu o završenom IX razredu devetogodišnje osnovne škole i list profesionalne orijentacije (original),</w:t>
      </w:r>
    </w:p>
    <w:p w:rsidR="00C60E09" w:rsidRPr="00711E93" w:rsidRDefault="00C60E09" w:rsidP="00C60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E93">
        <w:rPr>
          <w:rFonts w:ascii="Times New Roman" w:hAnsi="Times New Roman"/>
          <w:b/>
          <w:bCs/>
          <w:sz w:val="24"/>
          <w:szCs w:val="24"/>
        </w:rPr>
        <w:t>uvjerenje o uspjehu u VI, VII i VIII razredu devetogodišnje osnovne škole (original),</w:t>
      </w:r>
    </w:p>
    <w:p w:rsidR="00C60E09" w:rsidRPr="00711E93" w:rsidRDefault="00C60E09" w:rsidP="00C60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E93">
        <w:rPr>
          <w:rFonts w:ascii="Times New Roman" w:hAnsi="Times New Roman"/>
          <w:b/>
          <w:bCs/>
          <w:sz w:val="24"/>
          <w:szCs w:val="24"/>
        </w:rPr>
        <w:t>uvjerenje o polaganju eksterne mature učenika u osnovnoj školi (original),</w:t>
      </w:r>
    </w:p>
    <w:p w:rsidR="00C60E09" w:rsidRPr="003A5C37" w:rsidRDefault="00C60E09" w:rsidP="00C60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E93">
        <w:rPr>
          <w:rFonts w:ascii="Times New Roman" w:hAnsi="Times New Roman"/>
          <w:b/>
          <w:bCs/>
          <w:sz w:val="24"/>
          <w:szCs w:val="24"/>
        </w:rPr>
        <w:t>druga relevantna dokumenta u skladu sa Pravilnikom o kriterijima za upis učenika u prvi razred srednjih škola na području Tuzlanskog kantona.</w:t>
      </w:r>
    </w:p>
    <w:p w:rsidR="00C60E09" w:rsidRPr="00711E93" w:rsidRDefault="00C60E09" w:rsidP="00C60E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1E93">
        <w:rPr>
          <w:rFonts w:ascii="Times New Roman" w:hAnsi="Times New Roman"/>
          <w:sz w:val="24"/>
          <w:szCs w:val="24"/>
        </w:rPr>
        <w:t>Detaljnije informacije o mjestu i vremenu predaje dokumenata za prijem, te mjestu i vremenu polaganja prijemnog ispita objavljuju se n</w:t>
      </w:r>
      <w:r>
        <w:rPr>
          <w:rFonts w:ascii="Times New Roman" w:hAnsi="Times New Roman"/>
          <w:sz w:val="24"/>
          <w:szCs w:val="24"/>
        </w:rPr>
        <w:t xml:space="preserve">a oglasnoj ploči svake škole.  </w:t>
      </w:r>
    </w:p>
    <w:p w:rsidR="00C60E09" w:rsidRPr="00711E93" w:rsidRDefault="00C60E09" w:rsidP="00C60E09">
      <w:pPr>
        <w:jc w:val="both"/>
        <w:rPr>
          <w:rFonts w:ascii="Times New Roman" w:hAnsi="Times New Roman"/>
          <w:b/>
          <w:sz w:val="24"/>
          <w:szCs w:val="24"/>
        </w:rPr>
      </w:pPr>
      <w:r w:rsidRPr="00711E93">
        <w:rPr>
          <w:rFonts w:ascii="Times New Roman" w:hAnsi="Times New Roman"/>
          <w:b/>
          <w:sz w:val="24"/>
          <w:szCs w:val="24"/>
        </w:rPr>
        <w:t>Napomena:</w:t>
      </w:r>
    </w:p>
    <w:p w:rsidR="00C60E09" w:rsidRDefault="00C60E09" w:rsidP="00C60E09">
      <w:pPr>
        <w:pStyle w:val="Heading1"/>
        <w:jc w:val="both"/>
        <w:rPr>
          <w:b w:val="0"/>
          <w:lang w:val="bs-Latn-BA"/>
        </w:rPr>
      </w:pPr>
      <w:r>
        <w:rPr>
          <w:b w:val="0"/>
          <w:lang w:val="bs-Latn-BA"/>
        </w:rPr>
        <w:lastRenderedPageBreak/>
        <w:tab/>
        <w:t xml:space="preserve">Dopuna </w:t>
      </w:r>
      <w:r w:rsidRPr="00711E93">
        <w:rPr>
          <w:b w:val="0"/>
          <w:lang w:val="bs-Latn-BA"/>
        </w:rPr>
        <w:t>Konkurs za upis učenika u prvi razred srednjih škola na području Tu</w:t>
      </w:r>
      <w:r>
        <w:rPr>
          <w:b w:val="0"/>
          <w:lang w:val="bs-Latn-BA"/>
        </w:rPr>
        <w:t>zlanskog kantona za školsku 2023./2024</w:t>
      </w:r>
      <w:r w:rsidRPr="00711E93">
        <w:rPr>
          <w:b w:val="0"/>
          <w:lang w:val="bs-Latn-BA"/>
        </w:rPr>
        <w:t xml:space="preserve">. godinu i </w:t>
      </w:r>
      <w:r>
        <w:rPr>
          <w:b w:val="0"/>
          <w:lang w:val="bs-Latn-BA"/>
        </w:rPr>
        <w:t xml:space="preserve">Dopuna </w:t>
      </w:r>
      <w:r w:rsidRPr="00711E93">
        <w:rPr>
          <w:b w:val="0"/>
          <w:lang w:val="bs-Latn-BA"/>
        </w:rPr>
        <w:t xml:space="preserve">Plan upisa objavit će se i na web stranici: </w:t>
      </w:r>
      <w:r>
        <w:rPr>
          <w:rStyle w:val="Hyperlink"/>
          <w:b w:val="0"/>
          <w:lang w:val="bs-Latn-BA"/>
        </w:rPr>
        <w:fldChar w:fldCharType="begin"/>
      </w:r>
      <w:r>
        <w:rPr>
          <w:rStyle w:val="Hyperlink"/>
          <w:b w:val="0"/>
          <w:lang w:val="bs-Latn-BA"/>
        </w:rPr>
        <w:instrText xml:space="preserve"> HYPERLINK "http://www.monkstk.ba" </w:instrText>
      </w:r>
      <w:r>
        <w:rPr>
          <w:rStyle w:val="Hyperlink"/>
          <w:b w:val="0"/>
          <w:lang w:val="bs-Latn-BA"/>
        </w:rPr>
        <w:fldChar w:fldCharType="separate"/>
      </w:r>
      <w:r w:rsidRPr="00711E93">
        <w:rPr>
          <w:rStyle w:val="Hyperlink"/>
          <w:b w:val="0"/>
          <w:lang w:val="bs-Latn-BA"/>
        </w:rPr>
        <w:t>www.montk.gov.ba</w:t>
      </w:r>
      <w:r>
        <w:rPr>
          <w:rStyle w:val="Hyperlink"/>
          <w:b w:val="0"/>
          <w:lang w:val="bs-Latn-BA"/>
        </w:rPr>
        <w:fldChar w:fldCharType="end"/>
      </w:r>
      <w:r w:rsidRPr="00711E93">
        <w:rPr>
          <w:b w:val="0"/>
          <w:lang w:val="bs-Latn-BA"/>
        </w:rPr>
        <w:t>, a svaka srednja škola će objaviti svoj plan upisa na svojoj veb stranici.</w:t>
      </w:r>
    </w:p>
    <w:p w:rsidR="00C60E09" w:rsidRPr="002F3BBB" w:rsidRDefault="00C60E09" w:rsidP="00C60E09"/>
    <w:p w:rsidR="00C60E09" w:rsidRDefault="00C60E09" w:rsidP="00C60E0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osnovu člana 69. stav (6) Zakona o srednjem obrazovanju i odgoju – prečišćeni tekst ("Službene novine Tuzlanskog kantona", broj: 10/20, 11/20, 8/21, 11/21, 22/21, 5/22 i 10/22), nakon provedene javne rasprave i uz saglasnost Vlade Tuzlanskog kantona ministar obrazovanja i nauke Tuzlanskog kantona, </w:t>
      </w:r>
      <w:r>
        <w:rPr>
          <w:rFonts w:ascii="Times New Roman" w:hAnsi="Times New Roman"/>
          <w:b/>
          <w:bCs/>
          <w:sz w:val="24"/>
          <w:szCs w:val="24"/>
        </w:rPr>
        <w:t>donosi</w:t>
      </w:r>
    </w:p>
    <w:p w:rsidR="00C60E09" w:rsidRDefault="00C60E09" w:rsidP="00C60E09">
      <w:pPr>
        <w:jc w:val="center"/>
        <w:rPr>
          <w:lang w:val="hr-HR"/>
        </w:rPr>
      </w:pPr>
      <w:r>
        <w:rPr>
          <w:rFonts w:ascii="Times New Roman" w:hAnsi="Times New Roman"/>
          <w:b/>
          <w:bCs/>
          <w:sz w:val="24"/>
          <w:szCs w:val="24"/>
        </w:rPr>
        <w:t>ODLUKU</w:t>
      </w:r>
    </w:p>
    <w:p w:rsidR="00C60E09" w:rsidRDefault="00C60E09" w:rsidP="00C60E09">
      <w:pPr>
        <w:pStyle w:val="Heading1"/>
        <w:rPr>
          <w:lang w:val="bs-Latn-BA"/>
        </w:rPr>
      </w:pPr>
      <w:r>
        <w:rPr>
          <w:lang w:val="bs-Latn-BA"/>
        </w:rPr>
        <w:t xml:space="preserve">O DOPUNAMA  PLANA UPISA UČENIKA U PRVI RAZRED SREDNJIH ŠKOLA </w:t>
      </w:r>
    </w:p>
    <w:p w:rsidR="00C60E09" w:rsidRDefault="00C60E09" w:rsidP="00C60E09">
      <w:pPr>
        <w:pStyle w:val="Heading1"/>
        <w:rPr>
          <w:lang w:val="bs-Latn-BA"/>
        </w:rPr>
      </w:pPr>
      <w:r>
        <w:rPr>
          <w:lang w:val="bs-Latn-BA"/>
        </w:rPr>
        <w:t>TUZLANSKOG KANTONA ZA ŠKOLSKU 2023/2024. GODINU</w:t>
      </w:r>
    </w:p>
    <w:p w:rsidR="00C60E09" w:rsidRDefault="00C60E09" w:rsidP="00C60E09"/>
    <w:p w:rsidR="00C60E09" w:rsidRDefault="00C60E09" w:rsidP="00C60E09">
      <w:pPr>
        <w:pStyle w:val="Heading1"/>
        <w:rPr>
          <w:lang w:val="bs-Latn-BA"/>
        </w:rPr>
      </w:pPr>
      <w:r>
        <w:rPr>
          <w:lang w:val="bs-Latn-BA"/>
        </w:rPr>
        <w:t>I</w:t>
      </w:r>
    </w:p>
    <w:p w:rsidR="00C60E09" w:rsidRDefault="00C60E09" w:rsidP="00C60E09">
      <w:pPr>
        <w:pStyle w:val="BodyText"/>
        <w:ind w:firstLine="720"/>
        <w:rPr>
          <w:lang w:val="bs-Latn-BA"/>
        </w:rPr>
      </w:pPr>
      <w:r>
        <w:rPr>
          <w:lang w:val="bs-Latn-BA"/>
        </w:rPr>
        <w:t>U Planu upisa učenika u prvi razred srednjih škola Tuzlanskog kantona za školsku 2023/2024. godinu, broj:</w:t>
      </w:r>
      <w:r>
        <w:rPr>
          <w:b/>
          <w:lang w:val="bs-Latn-BA"/>
        </w:rPr>
        <w:t xml:space="preserve"> </w:t>
      </w:r>
      <w:r>
        <w:t xml:space="preserve">10/1-34-012974-3/23 od 26.05.2023.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dala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02/1-34-012974-4/23 od 30.05.2023.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dopuna</w:t>
      </w:r>
      <w:proofErr w:type="spellEnd"/>
      <w:r>
        <w:t xml:space="preserve"> u </w:t>
      </w:r>
      <w:proofErr w:type="spellStart"/>
      <w:r>
        <w:t>tački</w:t>
      </w:r>
      <w:proofErr w:type="spellEnd"/>
      <w:r>
        <w:t xml:space="preserve"> I,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u </w:t>
      </w:r>
      <w:proofErr w:type="spellStart"/>
      <w:r>
        <w:t>tabeli</w:t>
      </w:r>
      <w:proofErr w:type="spellEnd"/>
      <w:r>
        <w:t xml:space="preserve">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8 . ŠKOLA, JU </w:t>
      </w:r>
      <w:proofErr w:type="spellStart"/>
      <w:r>
        <w:t>Mješovita</w:t>
      </w:r>
      <w:proofErr w:type="spellEnd"/>
      <w:r>
        <w:t xml:space="preserve"> </w:t>
      </w:r>
      <w:proofErr w:type="spellStart"/>
      <w:r>
        <w:t>srednja</w:t>
      </w:r>
      <w:proofErr w:type="spellEnd"/>
      <w:r>
        <w:t xml:space="preserve"> škola Kalesija,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, </w:t>
      </w:r>
      <w:proofErr w:type="spellStart"/>
      <w:r>
        <w:t>iza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i </w:t>
      </w:r>
      <w:proofErr w:type="spellStart"/>
      <w:r>
        <w:t>zanimanja</w:t>
      </w:r>
      <w:proofErr w:type="spellEnd"/>
      <w:r>
        <w:t xml:space="preserve"> “</w:t>
      </w:r>
      <w:proofErr w:type="spellStart"/>
      <w:r>
        <w:t>frizer</w:t>
      </w:r>
      <w:proofErr w:type="spellEnd"/>
      <w:r>
        <w:t xml:space="preserve"> (EU VET)</w:t>
      </w:r>
      <w:proofErr w:type="gramStart"/>
      <w:r>
        <w:t xml:space="preserve">,  </w:t>
      </w:r>
      <w:r>
        <w:rPr>
          <w:lang w:val="bs-Latn-BA"/>
        </w:rPr>
        <w:t>dodaje</w:t>
      </w:r>
      <w:proofErr w:type="gramEnd"/>
      <w:r>
        <w:rPr>
          <w:lang w:val="bs-Latn-BA"/>
        </w:rPr>
        <w:t xml:space="preserve"> novo stručno zvanje  i zanimanje „elektičar“,  planirano odjeljenja 1, planirano učenika 24, i pod rednim brojem </w:t>
      </w:r>
      <w:r>
        <w:t xml:space="preserve">9. ŠKOLA, JU  </w:t>
      </w:r>
      <w:proofErr w:type="spellStart"/>
      <w:r>
        <w:t>Mješovita</w:t>
      </w:r>
      <w:proofErr w:type="spellEnd"/>
      <w:r>
        <w:rPr>
          <w:b/>
        </w:rPr>
        <w:t xml:space="preserve">  </w:t>
      </w:r>
      <w:r>
        <w:rPr>
          <w:lang w:val="bs-Latn-BA"/>
        </w:rPr>
        <w:t xml:space="preserve">srednja škola „Musa Ćazim Ćatić“ Kladanj, Vrsta škole, tehnička, iza stručnog zvanja i zanimanja „ekonomski tehničar finansijsko-računovodstvenog smjera (EU VET II)“ dodaje novo stručno zvanje  i zanimanje „elektičar“,  planirano odjeljenja 1, planirano učenika 24, i to kako slijedi: </w:t>
      </w:r>
    </w:p>
    <w:p w:rsidR="00C60E09" w:rsidRDefault="00C60E09" w:rsidP="00C60E09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</w:t>
      </w:r>
    </w:p>
    <w:p w:rsidR="00C60E09" w:rsidRDefault="00C60E09" w:rsidP="00C60E09">
      <w:pPr>
        <w:pStyle w:val="BodyText"/>
        <w:ind w:firstLine="720"/>
        <w:rPr>
          <w:lang w:val="bs-Latn-BA"/>
        </w:rPr>
      </w:pPr>
      <w:r>
        <w:rPr>
          <w:lang w:val="bs-Latn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754"/>
        <w:gridCol w:w="2120"/>
        <w:gridCol w:w="1882"/>
        <w:gridCol w:w="1514"/>
        <w:gridCol w:w="1455"/>
      </w:tblGrid>
      <w:tr w:rsidR="00C60E09" w:rsidTr="005B78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R.b.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ŠKOLA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 xml:space="preserve">Vrsta škole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Stručno zvanje i zanimanje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Planirano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</w:p>
        </w:tc>
      </w:tr>
      <w:tr w:rsidR="00C60E09" w:rsidTr="005B78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JU Mješovita srednja škola Kalesija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</w:p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stručna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</w:p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elektičar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odj.</w:t>
            </w:r>
          </w:p>
          <w:p w:rsidR="00C60E09" w:rsidRDefault="00C60E09" w:rsidP="005B7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uč.</w:t>
            </w:r>
          </w:p>
          <w:p w:rsidR="00C60E09" w:rsidRDefault="00C60E09" w:rsidP="005B78FB">
            <w:pPr>
              <w:pStyle w:val="BodyText"/>
              <w:rPr>
                <w:lang w:val="bs-Latn-BA"/>
              </w:rPr>
            </w:pPr>
          </w:p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24</w:t>
            </w:r>
          </w:p>
        </w:tc>
      </w:tr>
    </w:tbl>
    <w:p w:rsidR="00C60E09" w:rsidRDefault="00C60E09" w:rsidP="00C60E09">
      <w:pPr>
        <w:pStyle w:val="BodyText"/>
        <w:ind w:firstLine="720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754"/>
        <w:gridCol w:w="2120"/>
        <w:gridCol w:w="1882"/>
        <w:gridCol w:w="1514"/>
        <w:gridCol w:w="1455"/>
      </w:tblGrid>
      <w:tr w:rsidR="00C60E09" w:rsidTr="005B78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R.b.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ŠKOLA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 xml:space="preserve">Vrsta škole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Stručno zvanje i zanimanje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Planirano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</w:p>
        </w:tc>
      </w:tr>
      <w:tr w:rsidR="00C60E09" w:rsidTr="005B78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9.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JU Mješovita srednja škola“Musa Ćazim Ćatić“ Kladanj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</w:p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tehnička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</w:p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tehničar elektroenergetike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09" w:rsidRDefault="00C60E09" w:rsidP="005B7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odj.</w:t>
            </w:r>
          </w:p>
          <w:p w:rsidR="00C60E09" w:rsidRDefault="00C60E09" w:rsidP="005B7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uč.</w:t>
            </w:r>
          </w:p>
          <w:p w:rsidR="00C60E09" w:rsidRDefault="00C60E09" w:rsidP="005B78FB">
            <w:pPr>
              <w:pStyle w:val="BodyText"/>
              <w:rPr>
                <w:lang w:val="bs-Latn-BA"/>
              </w:rPr>
            </w:pPr>
          </w:p>
          <w:p w:rsidR="00C60E09" w:rsidRDefault="00C60E09" w:rsidP="005B78FB">
            <w:pPr>
              <w:pStyle w:val="BodyText"/>
              <w:rPr>
                <w:lang w:val="bs-Latn-BA"/>
              </w:rPr>
            </w:pPr>
            <w:r>
              <w:rPr>
                <w:lang w:val="bs-Latn-BA"/>
              </w:rPr>
              <w:t>24</w:t>
            </w:r>
          </w:p>
        </w:tc>
      </w:tr>
    </w:tbl>
    <w:p w:rsidR="00C60E09" w:rsidRDefault="00C60E09" w:rsidP="00C60E09">
      <w:pPr>
        <w:pStyle w:val="xl26"/>
        <w:spacing w:before="0" w:beforeAutospacing="0" w:after="0" w:afterAutospacing="0"/>
        <w:jc w:val="center"/>
        <w:rPr>
          <w:rFonts w:ascii="Calibri" w:eastAsia="Calibri" w:hAnsi="Calibri" w:cs="Times New Roman"/>
          <w:b w:val="0"/>
          <w:bCs w:val="0"/>
          <w:sz w:val="22"/>
          <w:szCs w:val="22"/>
          <w:lang w:val="bs-Latn-BA"/>
        </w:rPr>
      </w:pPr>
    </w:p>
    <w:p w:rsidR="00F206C1" w:rsidRDefault="00F206C1" w:rsidP="00C60E09">
      <w:pPr>
        <w:pStyle w:val="xl26"/>
        <w:spacing w:before="0" w:beforeAutospacing="0" w:after="0" w:afterAutospacing="0"/>
        <w:jc w:val="center"/>
        <w:rPr>
          <w:rFonts w:ascii="Times New Roman" w:hAnsi="Times New Roman" w:cs="Times New Roman"/>
          <w:lang w:val="bs-Latn-BA"/>
        </w:rPr>
      </w:pPr>
    </w:p>
    <w:p w:rsidR="00F206C1" w:rsidRDefault="00F206C1" w:rsidP="00C60E09">
      <w:pPr>
        <w:pStyle w:val="xl26"/>
        <w:spacing w:before="0" w:beforeAutospacing="0" w:after="0" w:afterAutospacing="0"/>
        <w:jc w:val="center"/>
        <w:rPr>
          <w:rFonts w:ascii="Times New Roman" w:hAnsi="Times New Roman" w:cs="Times New Roman"/>
          <w:lang w:val="bs-Latn-BA"/>
        </w:rPr>
      </w:pPr>
    </w:p>
    <w:p w:rsidR="00C60E09" w:rsidRDefault="00C60E09" w:rsidP="00C60E09">
      <w:pPr>
        <w:pStyle w:val="xl26"/>
        <w:spacing w:before="0" w:beforeAutospacing="0" w:after="0" w:afterAutospacing="0"/>
        <w:jc w:val="center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lastRenderedPageBreak/>
        <w:t>II</w:t>
      </w:r>
    </w:p>
    <w:p w:rsidR="00F206C1" w:rsidRDefault="00F206C1" w:rsidP="00C60E09">
      <w:pPr>
        <w:pStyle w:val="xl26"/>
        <w:spacing w:before="0" w:beforeAutospacing="0" w:after="0" w:afterAutospacing="0"/>
        <w:jc w:val="center"/>
        <w:rPr>
          <w:rFonts w:ascii="Times New Roman" w:hAnsi="Times New Roman" w:cs="Times New Roman"/>
          <w:lang w:val="bs-Latn-BA"/>
        </w:rPr>
      </w:pPr>
    </w:p>
    <w:p w:rsidR="00C60E09" w:rsidRDefault="00C60E09" w:rsidP="00C60E09">
      <w:pPr>
        <w:pStyle w:val="xl2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lang w:val="bs-Latn-BA"/>
        </w:rPr>
      </w:pPr>
      <w:r>
        <w:rPr>
          <w:rFonts w:ascii="Times New Roman" w:hAnsi="Times New Roman" w:cs="Times New Roman"/>
          <w:b w:val="0"/>
          <w:lang w:val="bs-Latn-BA"/>
        </w:rPr>
        <w:t>Odluka o dopuni Plana upisa učenika se donosi na bazi optimalnog broja učenika u odjeljenju.</w:t>
      </w:r>
    </w:p>
    <w:p w:rsidR="00C60E09" w:rsidRDefault="00C60E09" w:rsidP="00C60E09">
      <w:pPr>
        <w:pStyle w:val="xl2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lang w:val="bs-Latn-BA"/>
        </w:rPr>
      </w:pPr>
      <w:r>
        <w:rPr>
          <w:rFonts w:ascii="Times New Roman" w:hAnsi="Times New Roman" w:cs="Times New Roman"/>
          <w:b w:val="0"/>
          <w:lang w:val="bs-Latn-BA"/>
        </w:rPr>
        <w:t>Za stručna zvanja i zanimanja za koja je Planom predviđen upis jednog odjeljenja učenika, odjeljenje se može formirati ukoliko je upisano najmanje 18 učenika istog zanimanja.</w:t>
      </w:r>
    </w:p>
    <w:p w:rsidR="00C60E09" w:rsidRDefault="00C60E09" w:rsidP="00C60E09">
      <w:pPr>
        <w:pStyle w:val="xl2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lang w:val="bs-Latn-BA"/>
        </w:rPr>
      </w:pPr>
      <w:r>
        <w:rPr>
          <w:rFonts w:ascii="Times New Roman" w:hAnsi="Times New Roman" w:cs="Times New Roman"/>
          <w:b w:val="0"/>
          <w:lang w:val="bs-Latn-BA"/>
        </w:rPr>
        <w:t>Za stručna zvanja i zanimanja za koja se prijavi više učenika koji ispunjavaju uvjete za upis, škola može izvršiti prijem učenika po redoslijedu na rang listi do maksimalnog broja učenika u odjeljenju propisanog Pedagoškim standardima i normativima za srednje obrazovanje i odgoj.</w:t>
      </w:r>
    </w:p>
    <w:p w:rsidR="00C60E09" w:rsidRDefault="00C60E09" w:rsidP="00C60E09">
      <w:pPr>
        <w:pStyle w:val="xl2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lang w:val="bs-Latn-BA"/>
        </w:rPr>
      </w:pPr>
    </w:p>
    <w:p w:rsidR="00C60E09" w:rsidRDefault="00C60E09" w:rsidP="00C60E09">
      <w:pPr>
        <w:pStyle w:val="Heading1"/>
        <w:rPr>
          <w:lang w:val="bs-Latn-BA"/>
        </w:rPr>
      </w:pPr>
    </w:p>
    <w:p w:rsidR="00C60E09" w:rsidRDefault="00C60E09" w:rsidP="00C60E09"/>
    <w:p w:rsidR="00C60E09" w:rsidRDefault="00C60E09" w:rsidP="00C60E09"/>
    <w:p w:rsidR="00C60E09" w:rsidRDefault="00C60E09" w:rsidP="00C60E09">
      <w:bookmarkStart w:id="0" w:name="_GoBack"/>
      <w:bookmarkEnd w:id="0"/>
    </w:p>
    <w:p w:rsidR="00C60E09" w:rsidRDefault="00C60E09" w:rsidP="00C60E09"/>
    <w:p w:rsidR="00C60E09" w:rsidRDefault="00C60E09" w:rsidP="00C60E09"/>
    <w:p w:rsidR="00C60E09" w:rsidRDefault="00C60E09" w:rsidP="00C60E09"/>
    <w:p w:rsidR="00C60E09" w:rsidRDefault="00C60E09" w:rsidP="00C60E09"/>
    <w:p w:rsidR="00C60E09" w:rsidRDefault="00C60E09" w:rsidP="00C60E09"/>
    <w:p w:rsidR="00C60E09" w:rsidRDefault="00C60E09" w:rsidP="00C60E09"/>
    <w:p w:rsidR="00C60E09" w:rsidRDefault="00C60E09" w:rsidP="00C60E09"/>
    <w:p w:rsidR="00C60E09" w:rsidRDefault="00C60E09" w:rsidP="00C60E09"/>
    <w:p w:rsidR="005224D3" w:rsidRDefault="005224D3"/>
    <w:sectPr w:rsidR="0052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EB4"/>
    <w:multiLevelType w:val="hybridMultilevel"/>
    <w:tmpl w:val="17DEE5A0"/>
    <w:lvl w:ilvl="0" w:tplc="D5C8F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33245"/>
    <w:multiLevelType w:val="hybridMultilevel"/>
    <w:tmpl w:val="0C16E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BA"/>
    <w:rsid w:val="005224D3"/>
    <w:rsid w:val="005A09BA"/>
    <w:rsid w:val="00C60E09"/>
    <w:rsid w:val="00F2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09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C60E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E0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C60E0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60E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C60E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60E0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C60E09"/>
    <w:rPr>
      <w:color w:val="0000FF"/>
      <w:u w:val="single"/>
    </w:rPr>
  </w:style>
  <w:style w:type="table" w:styleId="TableGrid">
    <w:name w:val="Table Grid"/>
    <w:basedOn w:val="TableNormal"/>
    <w:uiPriority w:val="39"/>
    <w:rsid w:val="00C6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E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C1"/>
    <w:rPr>
      <w:rFonts w:ascii="Tahoma" w:eastAsia="Calibri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09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C60E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E0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C60E0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60E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C60E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60E0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C60E09"/>
    <w:rPr>
      <w:color w:val="0000FF"/>
      <w:u w:val="single"/>
    </w:rPr>
  </w:style>
  <w:style w:type="table" w:styleId="TableGrid">
    <w:name w:val="Table Grid"/>
    <w:basedOn w:val="TableNormal"/>
    <w:uiPriority w:val="39"/>
    <w:rsid w:val="00C6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E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C1"/>
    <w:rPr>
      <w:rFonts w:ascii="Tahoma" w:eastAsia="Calibri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Korisnik45</cp:lastModifiedBy>
  <cp:revision>2</cp:revision>
  <dcterms:created xsi:type="dcterms:W3CDTF">2023-06-14T06:15:00Z</dcterms:created>
  <dcterms:modified xsi:type="dcterms:W3CDTF">2023-06-14T06:15:00Z</dcterms:modified>
</cp:coreProperties>
</file>